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D8" w:rsidRPr="00F14B88" w:rsidRDefault="009E0DD8" w:rsidP="00F14B88">
      <w:pPr>
        <w:tabs>
          <w:tab w:val="left" w:pos="993"/>
        </w:tabs>
        <w:ind w:firstLine="567"/>
        <w:jc w:val="both"/>
        <w:rPr>
          <w:b/>
          <w:sz w:val="22"/>
          <w:szCs w:val="22"/>
        </w:rPr>
      </w:pPr>
      <w:r w:rsidRPr="007A396B">
        <w:rPr>
          <w:b/>
          <w:sz w:val="22"/>
          <w:szCs w:val="22"/>
        </w:rPr>
        <w:t>И</w:t>
      </w:r>
      <w:r w:rsidR="00971500" w:rsidRPr="007A396B">
        <w:rPr>
          <w:b/>
          <w:sz w:val="22"/>
          <w:szCs w:val="22"/>
        </w:rPr>
        <w:t xml:space="preserve">нформация </w:t>
      </w:r>
      <w:r w:rsidR="00971500" w:rsidRPr="00F14B88">
        <w:rPr>
          <w:b/>
          <w:sz w:val="22"/>
          <w:szCs w:val="22"/>
        </w:rPr>
        <w:t>о результатах</w:t>
      </w:r>
      <w:r w:rsidRPr="00F14B88">
        <w:rPr>
          <w:b/>
          <w:sz w:val="22"/>
          <w:szCs w:val="22"/>
        </w:rPr>
        <w:t xml:space="preserve"> </w:t>
      </w:r>
      <w:r w:rsidR="00F14B88" w:rsidRPr="00F14B88">
        <w:rPr>
          <w:b/>
          <w:sz w:val="22"/>
          <w:szCs w:val="22"/>
        </w:rPr>
        <w:t>проверки полноты и достоверности отчётности об исполнении муниципальных зад</w:t>
      </w:r>
      <w:r w:rsidR="00572AC2">
        <w:rPr>
          <w:b/>
          <w:sz w:val="22"/>
          <w:szCs w:val="22"/>
        </w:rPr>
        <w:t xml:space="preserve">аний муниципального бюджетного </w:t>
      </w:r>
      <w:r w:rsidR="00F14B88" w:rsidRPr="00F14B88">
        <w:rPr>
          <w:b/>
          <w:sz w:val="22"/>
          <w:szCs w:val="22"/>
        </w:rPr>
        <w:t xml:space="preserve">образовательного учреждения </w:t>
      </w:r>
      <w:r w:rsidR="00572AC2">
        <w:rPr>
          <w:b/>
          <w:sz w:val="22"/>
          <w:szCs w:val="22"/>
        </w:rPr>
        <w:t xml:space="preserve">дополнительного образования </w:t>
      </w:r>
      <w:r w:rsidR="00F14B88" w:rsidRPr="00F14B88">
        <w:rPr>
          <w:b/>
          <w:sz w:val="22"/>
          <w:szCs w:val="22"/>
        </w:rPr>
        <w:t>Можгинского района «</w:t>
      </w:r>
      <w:r w:rsidR="00572AC2">
        <w:rPr>
          <w:b/>
          <w:sz w:val="22"/>
          <w:szCs w:val="22"/>
        </w:rPr>
        <w:t xml:space="preserve">Детская </w:t>
      </w:r>
      <w:r w:rsidR="00F14B88" w:rsidRPr="00F14B88">
        <w:rPr>
          <w:b/>
          <w:sz w:val="22"/>
          <w:szCs w:val="22"/>
        </w:rPr>
        <w:t>школа</w:t>
      </w:r>
      <w:r w:rsidR="00572AC2">
        <w:rPr>
          <w:b/>
          <w:sz w:val="22"/>
          <w:szCs w:val="22"/>
        </w:rPr>
        <w:t xml:space="preserve"> искусств села Пычас</w:t>
      </w:r>
      <w:r w:rsidR="00F14B88" w:rsidRPr="00F14B88">
        <w:rPr>
          <w:b/>
          <w:sz w:val="22"/>
          <w:szCs w:val="22"/>
        </w:rPr>
        <w:t>»</w:t>
      </w:r>
    </w:p>
    <w:p w:rsidR="00AC2EEF" w:rsidRPr="00F14B88" w:rsidRDefault="00AC2EEF" w:rsidP="007A396B">
      <w:pPr>
        <w:tabs>
          <w:tab w:val="left" w:pos="993"/>
        </w:tabs>
        <w:ind w:firstLine="567"/>
        <w:jc w:val="both"/>
        <w:rPr>
          <w:sz w:val="22"/>
          <w:szCs w:val="22"/>
        </w:rPr>
      </w:pPr>
      <w:proofErr w:type="gramStart"/>
      <w:r w:rsidRPr="00F14B88">
        <w:rPr>
          <w:sz w:val="22"/>
          <w:szCs w:val="22"/>
        </w:rPr>
        <w:t>В соответствии с планом контрольн</w:t>
      </w:r>
      <w:r w:rsidR="00D440B9" w:rsidRPr="00F14B88">
        <w:rPr>
          <w:sz w:val="22"/>
          <w:szCs w:val="22"/>
        </w:rPr>
        <w:t>ых мероприятий</w:t>
      </w:r>
      <w:r w:rsidRPr="00F14B88">
        <w:rPr>
          <w:sz w:val="22"/>
          <w:szCs w:val="22"/>
        </w:rPr>
        <w:t xml:space="preserve"> по осуществлению внутреннего муниципального финансового контроля </w:t>
      </w:r>
      <w:r w:rsidR="00D440B9" w:rsidRPr="00F14B88">
        <w:rPr>
          <w:sz w:val="22"/>
          <w:szCs w:val="22"/>
        </w:rPr>
        <w:t xml:space="preserve">Управлением финансов Администрации муниципального образования «Можгинский район» </w:t>
      </w:r>
      <w:r w:rsidRPr="00F14B88">
        <w:rPr>
          <w:sz w:val="22"/>
          <w:szCs w:val="22"/>
        </w:rPr>
        <w:t>на 20</w:t>
      </w:r>
      <w:r w:rsidR="00D440B9" w:rsidRPr="00F14B88">
        <w:rPr>
          <w:sz w:val="22"/>
          <w:szCs w:val="22"/>
        </w:rPr>
        <w:t>20</w:t>
      </w:r>
      <w:r w:rsidRPr="00F14B88">
        <w:rPr>
          <w:sz w:val="22"/>
          <w:szCs w:val="22"/>
        </w:rPr>
        <w:t xml:space="preserve"> год</w:t>
      </w:r>
      <w:r w:rsidR="0007392E" w:rsidRPr="00F14B88">
        <w:rPr>
          <w:sz w:val="22"/>
          <w:szCs w:val="22"/>
        </w:rPr>
        <w:t xml:space="preserve"> и </w:t>
      </w:r>
      <w:r w:rsidR="00A81CE0" w:rsidRPr="00F14B88">
        <w:rPr>
          <w:sz w:val="22"/>
          <w:szCs w:val="22"/>
        </w:rPr>
        <w:t>приказом</w:t>
      </w:r>
      <w:r w:rsidR="00AE7703" w:rsidRPr="00F14B88">
        <w:rPr>
          <w:sz w:val="22"/>
          <w:szCs w:val="22"/>
        </w:rPr>
        <w:t xml:space="preserve"> Управления финансов</w:t>
      </w:r>
      <w:r w:rsidR="0007392E" w:rsidRPr="00F14B88">
        <w:rPr>
          <w:sz w:val="22"/>
          <w:szCs w:val="22"/>
        </w:rPr>
        <w:t xml:space="preserve"> от </w:t>
      </w:r>
      <w:r w:rsidR="00AE7703" w:rsidRPr="00F14B88">
        <w:rPr>
          <w:sz w:val="22"/>
          <w:szCs w:val="22"/>
        </w:rPr>
        <w:t>1</w:t>
      </w:r>
      <w:r w:rsidR="00572AC2">
        <w:rPr>
          <w:sz w:val="22"/>
          <w:szCs w:val="22"/>
        </w:rPr>
        <w:t>1</w:t>
      </w:r>
      <w:r w:rsidR="0007392E" w:rsidRPr="00F14B88">
        <w:rPr>
          <w:sz w:val="22"/>
          <w:szCs w:val="22"/>
        </w:rPr>
        <w:t>.</w:t>
      </w:r>
      <w:r w:rsidR="00D440B9" w:rsidRPr="00F14B88">
        <w:rPr>
          <w:sz w:val="22"/>
          <w:szCs w:val="22"/>
        </w:rPr>
        <w:t>0</w:t>
      </w:r>
      <w:r w:rsidR="00572AC2">
        <w:rPr>
          <w:sz w:val="22"/>
          <w:szCs w:val="22"/>
        </w:rPr>
        <w:t>8</w:t>
      </w:r>
      <w:r w:rsidR="0007392E" w:rsidRPr="00F14B88">
        <w:rPr>
          <w:sz w:val="22"/>
          <w:szCs w:val="22"/>
        </w:rPr>
        <w:t>.20</w:t>
      </w:r>
      <w:r w:rsidR="00D440B9" w:rsidRPr="00F14B88">
        <w:rPr>
          <w:sz w:val="22"/>
          <w:szCs w:val="22"/>
        </w:rPr>
        <w:t>20</w:t>
      </w:r>
      <w:r w:rsidR="0007392E" w:rsidRPr="00F14B88">
        <w:rPr>
          <w:sz w:val="22"/>
          <w:szCs w:val="22"/>
        </w:rPr>
        <w:t>г. №</w:t>
      </w:r>
      <w:r w:rsidR="00F14B88" w:rsidRPr="00F14B88">
        <w:rPr>
          <w:sz w:val="22"/>
          <w:szCs w:val="22"/>
        </w:rPr>
        <w:t>3</w:t>
      </w:r>
      <w:r w:rsidR="00572AC2">
        <w:rPr>
          <w:sz w:val="22"/>
          <w:szCs w:val="22"/>
        </w:rPr>
        <w:t>3</w:t>
      </w:r>
      <w:r w:rsidR="0007392E" w:rsidRPr="00F14B88">
        <w:rPr>
          <w:sz w:val="22"/>
          <w:szCs w:val="22"/>
        </w:rPr>
        <w:t xml:space="preserve"> в период</w:t>
      </w:r>
      <w:r w:rsidR="00D13F5C" w:rsidRPr="00F14B88">
        <w:rPr>
          <w:sz w:val="22"/>
          <w:szCs w:val="22"/>
        </w:rPr>
        <w:t xml:space="preserve"> с </w:t>
      </w:r>
      <w:r w:rsidR="00AE7703" w:rsidRPr="00F14B88">
        <w:rPr>
          <w:sz w:val="22"/>
          <w:szCs w:val="22"/>
        </w:rPr>
        <w:t>1</w:t>
      </w:r>
      <w:r w:rsidR="00572AC2">
        <w:rPr>
          <w:sz w:val="22"/>
          <w:szCs w:val="22"/>
        </w:rPr>
        <w:t>1</w:t>
      </w:r>
      <w:r w:rsidR="007730E2" w:rsidRPr="00F14B88">
        <w:rPr>
          <w:sz w:val="22"/>
          <w:szCs w:val="22"/>
        </w:rPr>
        <w:t xml:space="preserve"> по </w:t>
      </w:r>
      <w:r w:rsidR="00F14B88" w:rsidRPr="00F14B88">
        <w:rPr>
          <w:sz w:val="22"/>
          <w:szCs w:val="22"/>
        </w:rPr>
        <w:t>28</w:t>
      </w:r>
      <w:r w:rsidR="007730E2" w:rsidRPr="00F14B88">
        <w:rPr>
          <w:sz w:val="22"/>
          <w:szCs w:val="22"/>
        </w:rPr>
        <w:t xml:space="preserve"> </w:t>
      </w:r>
      <w:r w:rsidR="00572AC2">
        <w:rPr>
          <w:sz w:val="22"/>
          <w:szCs w:val="22"/>
        </w:rPr>
        <w:t>августа</w:t>
      </w:r>
      <w:r w:rsidRPr="00F14B88">
        <w:rPr>
          <w:sz w:val="22"/>
          <w:szCs w:val="22"/>
        </w:rPr>
        <w:t xml:space="preserve"> 20</w:t>
      </w:r>
      <w:r w:rsidR="00D440B9" w:rsidRPr="00F14B88">
        <w:rPr>
          <w:sz w:val="22"/>
          <w:szCs w:val="22"/>
        </w:rPr>
        <w:t>20</w:t>
      </w:r>
      <w:r w:rsidRPr="00F14B88">
        <w:rPr>
          <w:sz w:val="22"/>
          <w:szCs w:val="22"/>
        </w:rPr>
        <w:t>г</w:t>
      </w:r>
      <w:r w:rsidR="003A4D43" w:rsidRPr="00F14B88">
        <w:rPr>
          <w:sz w:val="22"/>
          <w:szCs w:val="22"/>
        </w:rPr>
        <w:t>.</w:t>
      </w:r>
      <w:r w:rsidR="00A81CE0" w:rsidRPr="00F14B88">
        <w:rPr>
          <w:sz w:val="22"/>
          <w:szCs w:val="22"/>
        </w:rPr>
        <w:t xml:space="preserve"> п</w:t>
      </w:r>
      <w:r w:rsidRPr="00F14B88">
        <w:rPr>
          <w:sz w:val="22"/>
          <w:szCs w:val="22"/>
        </w:rPr>
        <w:t xml:space="preserve">роведена плановая проверка </w:t>
      </w:r>
      <w:r w:rsidR="00F14B88" w:rsidRPr="00F14B88">
        <w:rPr>
          <w:sz w:val="22"/>
          <w:szCs w:val="22"/>
        </w:rPr>
        <w:t>полноты и достоверности отчётности об исполнении муниципальных заданий муниципальн</w:t>
      </w:r>
      <w:r w:rsidR="00572AC2">
        <w:rPr>
          <w:sz w:val="22"/>
          <w:szCs w:val="22"/>
        </w:rPr>
        <w:t xml:space="preserve">ым бюджетным </w:t>
      </w:r>
      <w:r w:rsidR="00F14B88" w:rsidRPr="00F14B88">
        <w:rPr>
          <w:sz w:val="22"/>
          <w:szCs w:val="22"/>
        </w:rPr>
        <w:t>образовательн</w:t>
      </w:r>
      <w:r w:rsidR="00572AC2">
        <w:rPr>
          <w:sz w:val="22"/>
          <w:szCs w:val="22"/>
        </w:rPr>
        <w:t>ым</w:t>
      </w:r>
      <w:r w:rsidR="00F14B88" w:rsidRPr="00F14B88">
        <w:rPr>
          <w:sz w:val="22"/>
          <w:szCs w:val="22"/>
        </w:rPr>
        <w:t xml:space="preserve"> учреждени</w:t>
      </w:r>
      <w:r w:rsidR="00572AC2">
        <w:rPr>
          <w:sz w:val="22"/>
          <w:szCs w:val="22"/>
        </w:rPr>
        <w:t>ем</w:t>
      </w:r>
      <w:r w:rsidR="00F14B88" w:rsidRPr="00F14B88">
        <w:rPr>
          <w:sz w:val="22"/>
          <w:szCs w:val="22"/>
        </w:rPr>
        <w:t xml:space="preserve"> Можгинского района «</w:t>
      </w:r>
      <w:r w:rsidR="00572AC2">
        <w:rPr>
          <w:sz w:val="22"/>
          <w:szCs w:val="22"/>
        </w:rPr>
        <w:t xml:space="preserve">Детская </w:t>
      </w:r>
      <w:r w:rsidR="00F14B88" w:rsidRPr="00F14B88">
        <w:rPr>
          <w:sz w:val="22"/>
          <w:szCs w:val="22"/>
        </w:rPr>
        <w:t>школа</w:t>
      </w:r>
      <w:r w:rsidR="00572AC2">
        <w:rPr>
          <w:sz w:val="22"/>
          <w:szCs w:val="22"/>
        </w:rPr>
        <w:t xml:space="preserve"> искусств села Пычас</w:t>
      </w:r>
      <w:proofErr w:type="gramEnd"/>
      <w:r w:rsidR="00F14B88" w:rsidRPr="00F14B88">
        <w:rPr>
          <w:sz w:val="22"/>
          <w:szCs w:val="22"/>
        </w:rPr>
        <w:t xml:space="preserve">». </w:t>
      </w:r>
      <w:r w:rsidR="003A4D43" w:rsidRPr="00F14B88">
        <w:rPr>
          <w:sz w:val="22"/>
          <w:szCs w:val="22"/>
        </w:rPr>
        <w:t>Проверяемый период с 01.01.201</w:t>
      </w:r>
      <w:r w:rsidR="00D440B9" w:rsidRPr="00F14B88">
        <w:rPr>
          <w:sz w:val="22"/>
          <w:szCs w:val="22"/>
        </w:rPr>
        <w:t>8</w:t>
      </w:r>
      <w:r w:rsidR="003A4D43" w:rsidRPr="00F14B88">
        <w:rPr>
          <w:sz w:val="22"/>
          <w:szCs w:val="22"/>
        </w:rPr>
        <w:t>г. по 31.12.201</w:t>
      </w:r>
      <w:r w:rsidR="00D440B9" w:rsidRPr="00F14B88">
        <w:rPr>
          <w:sz w:val="22"/>
          <w:szCs w:val="22"/>
        </w:rPr>
        <w:t>9</w:t>
      </w:r>
      <w:r w:rsidR="003A4D43" w:rsidRPr="00F14B88">
        <w:rPr>
          <w:sz w:val="22"/>
          <w:szCs w:val="22"/>
        </w:rPr>
        <w:t>г.</w:t>
      </w:r>
      <w:r w:rsidR="007730E2" w:rsidRPr="00F14B88">
        <w:rPr>
          <w:sz w:val="22"/>
          <w:szCs w:val="22"/>
        </w:rPr>
        <w:t xml:space="preserve"> </w:t>
      </w:r>
    </w:p>
    <w:p w:rsidR="00F14B88" w:rsidRPr="000925B1" w:rsidRDefault="00A81CE0" w:rsidP="00F14B88">
      <w:pPr>
        <w:ind w:firstLine="567"/>
        <w:jc w:val="both"/>
        <w:rPr>
          <w:sz w:val="22"/>
          <w:szCs w:val="22"/>
        </w:rPr>
      </w:pPr>
      <w:r w:rsidRPr="000925B1">
        <w:rPr>
          <w:sz w:val="22"/>
          <w:szCs w:val="22"/>
        </w:rPr>
        <w:t>Проверкой у</w:t>
      </w:r>
      <w:r w:rsidR="00AC2EEF" w:rsidRPr="000925B1">
        <w:rPr>
          <w:sz w:val="22"/>
          <w:szCs w:val="22"/>
        </w:rPr>
        <w:t>становлен</w:t>
      </w:r>
      <w:r w:rsidR="001919AC" w:rsidRPr="000925B1">
        <w:rPr>
          <w:sz w:val="22"/>
          <w:szCs w:val="22"/>
        </w:rPr>
        <w:t xml:space="preserve">ы отдельные нарушения </w:t>
      </w:r>
      <w:r w:rsidR="00F14B88" w:rsidRPr="000925B1">
        <w:rPr>
          <w:sz w:val="22"/>
          <w:szCs w:val="22"/>
        </w:rPr>
        <w:t>бюджетного законодательства Российской Федерации и иных нормативно-правовых актов, регулирующих бюджетные правоотношения:</w:t>
      </w:r>
    </w:p>
    <w:p w:rsidR="00572AC2" w:rsidRPr="00572AC2" w:rsidRDefault="00572AC2" w:rsidP="00572AC2">
      <w:pPr>
        <w:pStyle w:val="a4"/>
        <w:ind w:firstLine="567"/>
        <w:jc w:val="both"/>
        <w:rPr>
          <w:sz w:val="22"/>
          <w:szCs w:val="22"/>
        </w:rPr>
      </w:pPr>
      <w:r w:rsidRPr="00572AC2">
        <w:rPr>
          <w:sz w:val="22"/>
          <w:szCs w:val="22"/>
        </w:rPr>
        <w:t>Нефинансовые нарушения:</w:t>
      </w:r>
    </w:p>
    <w:p w:rsidR="00572AC2" w:rsidRPr="00572AC2" w:rsidRDefault="00907FB7" w:rsidP="00572AC2">
      <w:pPr>
        <w:pStyle w:val="a4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п</w:t>
      </w:r>
      <w:r w:rsidR="00572AC2" w:rsidRPr="00572AC2">
        <w:rPr>
          <w:sz w:val="22"/>
          <w:szCs w:val="22"/>
          <w:lang w:eastAsia="en-US"/>
        </w:rPr>
        <w:t xml:space="preserve">роверкой достоверности </w:t>
      </w:r>
      <w:r w:rsidR="00572AC2" w:rsidRPr="00572AC2">
        <w:rPr>
          <w:sz w:val="22"/>
          <w:szCs w:val="22"/>
        </w:rPr>
        <w:t xml:space="preserve">отчётов о результатах деятельности </w:t>
      </w:r>
      <w:r w:rsidR="00572AC2" w:rsidRPr="00572AC2">
        <w:rPr>
          <w:bCs/>
          <w:iCs/>
          <w:sz w:val="22"/>
          <w:szCs w:val="22"/>
        </w:rPr>
        <w:t xml:space="preserve">МБОУ ДО  «ДШИ </w:t>
      </w:r>
      <w:proofErr w:type="spellStart"/>
      <w:r w:rsidR="00572AC2" w:rsidRPr="00572AC2">
        <w:rPr>
          <w:bCs/>
          <w:iCs/>
          <w:sz w:val="22"/>
          <w:szCs w:val="22"/>
        </w:rPr>
        <w:t>с</w:t>
      </w:r>
      <w:proofErr w:type="gramStart"/>
      <w:r w:rsidR="00572AC2" w:rsidRPr="00572AC2">
        <w:rPr>
          <w:bCs/>
          <w:iCs/>
          <w:sz w:val="22"/>
          <w:szCs w:val="22"/>
        </w:rPr>
        <w:t>.П</w:t>
      </w:r>
      <w:proofErr w:type="gramEnd"/>
      <w:r w:rsidR="00572AC2" w:rsidRPr="00572AC2">
        <w:rPr>
          <w:bCs/>
          <w:iCs/>
          <w:sz w:val="22"/>
          <w:szCs w:val="22"/>
        </w:rPr>
        <w:t>ычас</w:t>
      </w:r>
      <w:proofErr w:type="spellEnd"/>
      <w:r w:rsidR="00572AC2" w:rsidRPr="00572AC2">
        <w:rPr>
          <w:bCs/>
          <w:iCs/>
          <w:sz w:val="22"/>
          <w:szCs w:val="22"/>
        </w:rPr>
        <w:t>»</w:t>
      </w:r>
      <w:r w:rsidR="00572AC2" w:rsidRPr="00572AC2">
        <w:rPr>
          <w:rFonts w:eastAsia="Calibri"/>
          <w:sz w:val="22"/>
          <w:szCs w:val="22"/>
          <w:lang w:eastAsia="en-US"/>
        </w:rPr>
        <w:t xml:space="preserve"> за 2018, 2019 годы выявлены </w:t>
      </w:r>
      <w:r w:rsidR="00572AC2" w:rsidRPr="00572AC2">
        <w:rPr>
          <w:sz w:val="22"/>
          <w:szCs w:val="22"/>
        </w:rPr>
        <w:t xml:space="preserve">расхождения на общую сумму 6 135,6 тыс. руб.: </w:t>
      </w:r>
      <w:r w:rsidR="00572AC2" w:rsidRPr="00572AC2">
        <w:rPr>
          <w:rFonts w:eastAsia="Calibri"/>
          <w:sz w:val="22"/>
          <w:szCs w:val="22"/>
        </w:rPr>
        <w:t xml:space="preserve">с данными </w:t>
      </w:r>
      <w:r w:rsidR="00572AC2" w:rsidRPr="00572AC2">
        <w:rPr>
          <w:sz w:val="22"/>
          <w:szCs w:val="22"/>
        </w:rPr>
        <w:t>ф.0503730 «Баланс государственного (муниципального) учреждения» на сумму 5 896,4 тыс. руб</w:t>
      </w:r>
      <w:r w:rsidR="00572AC2" w:rsidRPr="00572AC2">
        <w:rPr>
          <w:rFonts w:eastAsia="Calibri"/>
          <w:sz w:val="22"/>
          <w:szCs w:val="22"/>
          <w:lang w:eastAsia="en-US"/>
        </w:rPr>
        <w:t xml:space="preserve">.; с </w:t>
      </w:r>
      <w:r w:rsidR="00572AC2" w:rsidRPr="00572AC2">
        <w:rPr>
          <w:sz w:val="22"/>
          <w:szCs w:val="22"/>
        </w:rPr>
        <w:t>информацией о состоянии лицевого счёта бюджетного учреждения на сумму 239,2 тыс. руб.</w:t>
      </w:r>
      <w:r>
        <w:rPr>
          <w:sz w:val="22"/>
          <w:szCs w:val="22"/>
        </w:rPr>
        <w:t>;</w:t>
      </w:r>
      <w:r w:rsidR="00572AC2" w:rsidRPr="00572AC2">
        <w:rPr>
          <w:sz w:val="22"/>
          <w:szCs w:val="22"/>
          <w:lang w:eastAsia="en-US"/>
        </w:rPr>
        <w:t xml:space="preserve"> </w:t>
      </w:r>
    </w:p>
    <w:p w:rsidR="00572AC2" w:rsidRPr="00572AC2" w:rsidRDefault="00907FB7" w:rsidP="00572AC2">
      <w:pPr>
        <w:pStyle w:val="a4"/>
        <w:ind w:firstLine="567"/>
        <w:jc w:val="both"/>
        <w:rPr>
          <w:sz w:val="22"/>
          <w:szCs w:val="22"/>
        </w:rPr>
      </w:pPr>
      <w:proofErr w:type="gramStart"/>
      <w:r>
        <w:rPr>
          <w:rFonts w:eastAsia="Calibri"/>
          <w:sz w:val="22"/>
          <w:szCs w:val="22"/>
        </w:rPr>
        <w:t>-</w:t>
      </w:r>
      <w:r w:rsidR="00572AC2" w:rsidRPr="00572AC2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в</w:t>
      </w:r>
      <w:r w:rsidR="00572AC2" w:rsidRPr="00572AC2">
        <w:rPr>
          <w:sz w:val="22"/>
          <w:szCs w:val="22"/>
        </w:rPr>
        <w:t xml:space="preserve"> нарушение </w:t>
      </w:r>
      <w:hyperlink r:id="rId6" w:history="1">
        <w:r w:rsidR="00572AC2" w:rsidRPr="00572AC2">
          <w:rPr>
            <w:bCs/>
            <w:sz w:val="22"/>
            <w:szCs w:val="22"/>
          </w:rPr>
          <w:t>Требован</w:t>
        </w:r>
      </w:hyperlink>
      <w:r w:rsidR="00572AC2" w:rsidRPr="00572AC2">
        <w:rPr>
          <w:bCs/>
          <w:sz w:val="22"/>
          <w:szCs w:val="22"/>
        </w:rPr>
        <w:t xml:space="preserve">ий к плану финансово-хозяйственной деятельности государственного (муниципального) учреждения, утверждённых приказом Минфина России от 28.07.2010г. №81н </w:t>
      </w:r>
      <w:r w:rsidR="00572AC2" w:rsidRPr="00572AC2">
        <w:rPr>
          <w:sz w:val="22"/>
          <w:szCs w:val="22"/>
        </w:rPr>
        <w:t>(в ред. изменений)</w:t>
      </w:r>
      <w:r w:rsidR="00572AC2" w:rsidRPr="00572AC2">
        <w:rPr>
          <w:bCs/>
          <w:sz w:val="22"/>
          <w:szCs w:val="22"/>
        </w:rPr>
        <w:t xml:space="preserve">, </w:t>
      </w:r>
      <w:r w:rsidR="00572AC2" w:rsidRPr="00572AC2">
        <w:rPr>
          <w:sz w:val="22"/>
          <w:szCs w:val="22"/>
        </w:rPr>
        <w:t>установлены расхождения показателя уточнённого плана ФХД за 2019 год с данными «</w:t>
      </w:r>
      <w:r w:rsidR="00572AC2" w:rsidRPr="00572AC2">
        <w:rPr>
          <w:rFonts w:eastAsia="Calibri"/>
          <w:sz w:val="22"/>
          <w:szCs w:val="22"/>
          <w:lang w:eastAsia="en-US"/>
        </w:rPr>
        <w:t>Отчёта об исполнении учреждением плана его финансово-хозяйственной деятельности» (ф.0503737)</w:t>
      </w:r>
      <w:r w:rsidR="00572AC2" w:rsidRPr="00572AC2">
        <w:rPr>
          <w:sz w:val="22"/>
          <w:szCs w:val="22"/>
        </w:rPr>
        <w:t xml:space="preserve"> за 2019 год на сумму 28,3 тыс. руб.</w:t>
      </w:r>
      <w:r>
        <w:rPr>
          <w:sz w:val="22"/>
          <w:szCs w:val="22"/>
        </w:rPr>
        <w:t>;</w:t>
      </w:r>
      <w:proofErr w:type="gramEnd"/>
    </w:p>
    <w:p w:rsidR="00572AC2" w:rsidRPr="00572AC2" w:rsidRDefault="00907FB7" w:rsidP="00572AC2">
      <w:pPr>
        <w:pStyle w:val="a4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572AC2" w:rsidRPr="00572AC2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="00572AC2" w:rsidRPr="00572AC2">
        <w:rPr>
          <w:sz w:val="22"/>
          <w:szCs w:val="22"/>
        </w:rPr>
        <w:t xml:space="preserve">роверкой правильности отражения операций по предоставлению субсидии на выполнение муниципального задания и субсидии на иные цели в бухгалтерском учёте </w:t>
      </w:r>
      <w:r w:rsidR="00572AC2" w:rsidRPr="00572AC2">
        <w:rPr>
          <w:bCs/>
          <w:iCs/>
          <w:sz w:val="22"/>
          <w:szCs w:val="22"/>
        </w:rPr>
        <w:t xml:space="preserve">МБОУ ДО  «ДШИ </w:t>
      </w:r>
      <w:proofErr w:type="spellStart"/>
      <w:r w:rsidR="00572AC2" w:rsidRPr="00572AC2">
        <w:rPr>
          <w:bCs/>
          <w:iCs/>
          <w:sz w:val="22"/>
          <w:szCs w:val="22"/>
        </w:rPr>
        <w:t>с</w:t>
      </w:r>
      <w:proofErr w:type="gramStart"/>
      <w:r w:rsidR="00572AC2" w:rsidRPr="00572AC2">
        <w:rPr>
          <w:bCs/>
          <w:iCs/>
          <w:sz w:val="22"/>
          <w:szCs w:val="22"/>
        </w:rPr>
        <w:t>.П</w:t>
      </w:r>
      <w:proofErr w:type="gramEnd"/>
      <w:r w:rsidR="00572AC2" w:rsidRPr="00572AC2">
        <w:rPr>
          <w:bCs/>
          <w:iCs/>
          <w:sz w:val="22"/>
          <w:szCs w:val="22"/>
        </w:rPr>
        <w:t>ычас</w:t>
      </w:r>
      <w:proofErr w:type="spellEnd"/>
      <w:r w:rsidR="00572AC2" w:rsidRPr="00572AC2">
        <w:rPr>
          <w:bCs/>
          <w:iCs/>
          <w:sz w:val="22"/>
          <w:szCs w:val="22"/>
        </w:rPr>
        <w:t>»</w:t>
      </w:r>
      <w:r w:rsidR="00572AC2" w:rsidRPr="00572AC2">
        <w:rPr>
          <w:rFonts w:eastAsia="Calibri"/>
          <w:sz w:val="22"/>
          <w:szCs w:val="22"/>
          <w:lang w:eastAsia="en-US"/>
        </w:rPr>
        <w:t xml:space="preserve">, </w:t>
      </w:r>
      <w:r w:rsidR="00572AC2" w:rsidRPr="00572AC2">
        <w:rPr>
          <w:sz w:val="22"/>
          <w:szCs w:val="22"/>
        </w:rPr>
        <w:t>а также в бюджетном учёте главного распорядителя бюджетных средств</w:t>
      </w:r>
      <w:r w:rsidR="00572AC2" w:rsidRPr="00572AC2">
        <w:rPr>
          <w:rFonts w:eastAsia="Calibri"/>
          <w:sz w:val="22"/>
          <w:szCs w:val="22"/>
          <w:lang w:eastAsia="en-US"/>
        </w:rPr>
        <w:t xml:space="preserve"> выявлены расхождения на сумму 5</w:t>
      </w:r>
      <w:r w:rsidR="00572AC2" w:rsidRPr="00572AC2">
        <w:rPr>
          <w:rFonts w:eastAsia="Calibri"/>
          <w:sz w:val="22"/>
          <w:szCs w:val="22"/>
        </w:rPr>
        <w:t> </w:t>
      </w:r>
      <w:r w:rsidR="00572AC2" w:rsidRPr="00572AC2">
        <w:rPr>
          <w:rFonts w:eastAsia="Calibri"/>
          <w:sz w:val="22"/>
          <w:szCs w:val="22"/>
          <w:lang w:eastAsia="en-US"/>
        </w:rPr>
        <w:t>937</w:t>
      </w:r>
      <w:r w:rsidR="00572AC2" w:rsidRPr="00572AC2">
        <w:rPr>
          <w:rFonts w:eastAsia="Calibri"/>
          <w:sz w:val="22"/>
          <w:szCs w:val="22"/>
        </w:rPr>
        <w:t>,7 тыс.</w:t>
      </w:r>
      <w:r w:rsidR="00572AC2" w:rsidRPr="00572AC2">
        <w:rPr>
          <w:rFonts w:eastAsia="Calibri"/>
          <w:sz w:val="22"/>
          <w:szCs w:val="22"/>
          <w:lang w:eastAsia="en-US"/>
        </w:rPr>
        <w:t xml:space="preserve"> руб.</w:t>
      </w:r>
    </w:p>
    <w:p w:rsidR="00572AC2" w:rsidRPr="00572AC2" w:rsidRDefault="00572AC2" w:rsidP="00572AC2">
      <w:pPr>
        <w:pStyle w:val="a4"/>
        <w:ind w:firstLine="567"/>
        <w:jc w:val="both"/>
        <w:rPr>
          <w:sz w:val="22"/>
          <w:szCs w:val="22"/>
        </w:rPr>
      </w:pPr>
      <w:r w:rsidRPr="00572AC2">
        <w:rPr>
          <w:sz w:val="22"/>
          <w:szCs w:val="22"/>
        </w:rPr>
        <w:t>Обобщённые сведения о других установленных нарушениях законодательства:</w:t>
      </w:r>
    </w:p>
    <w:p w:rsidR="00572AC2" w:rsidRPr="00572AC2" w:rsidRDefault="00907FB7" w:rsidP="00907FB7">
      <w:pPr>
        <w:pStyle w:val="a4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в</w:t>
      </w:r>
      <w:r w:rsidR="00572AC2" w:rsidRPr="00572AC2">
        <w:rPr>
          <w:sz w:val="22"/>
          <w:szCs w:val="22"/>
        </w:rPr>
        <w:t xml:space="preserve"> рамках проверки порядка формирования муниципального задания и утверждения Перечня муниципальных услуг, оказываемых муниципальными учреждениями культуры Можгинского района, установлено: в распорядительной части приказов Управления культуры об утверждении перечня муниципальных услуг, ранее утвержденный перечень след</w:t>
      </w:r>
      <w:r>
        <w:rPr>
          <w:sz w:val="22"/>
          <w:szCs w:val="22"/>
        </w:rPr>
        <w:t>овало признать утратившим силу;</w:t>
      </w:r>
    </w:p>
    <w:p w:rsidR="00572AC2" w:rsidRPr="00572AC2" w:rsidRDefault="00907FB7" w:rsidP="00572AC2">
      <w:pPr>
        <w:pStyle w:val="ConsPlusNormal0"/>
        <w:ind w:firstLine="567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</w:rPr>
        <w:t>- п</w:t>
      </w:r>
      <w:r w:rsidR="00572AC2" w:rsidRPr="00572AC2">
        <w:rPr>
          <w:rFonts w:ascii="Times New Roman" w:hAnsi="Times New Roman" w:cs="Times New Roman"/>
          <w:sz w:val="22"/>
          <w:szCs w:val="22"/>
        </w:rPr>
        <w:t>роверкой порядка формирования муниципального задания установлено: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572AC2" w:rsidRPr="00572AC2">
        <w:rPr>
          <w:rFonts w:ascii="Times New Roman" w:hAnsi="Times New Roman" w:cs="Times New Roman"/>
          <w:sz w:val="22"/>
          <w:szCs w:val="22"/>
          <w:lang w:eastAsia="en-US"/>
        </w:rPr>
        <w:t xml:space="preserve">в муниципальных заданиях на 2018 год наименования муниципальных услуг не соответствуют Перечню муниципальных услуг; </w:t>
      </w:r>
      <w:r>
        <w:rPr>
          <w:rFonts w:ascii="Times New Roman" w:hAnsi="Times New Roman" w:cs="Times New Roman"/>
          <w:sz w:val="22"/>
          <w:szCs w:val="22"/>
          <w:lang w:eastAsia="en-US"/>
        </w:rPr>
        <w:t>в</w:t>
      </w:r>
      <w:r w:rsidR="00572AC2" w:rsidRPr="00572AC2">
        <w:rPr>
          <w:rFonts w:ascii="Times New Roman" w:hAnsi="Times New Roman" w:cs="Times New Roman"/>
          <w:sz w:val="22"/>
          <w:szCs w:val="22"/>
          <w:lang w:eastAsia="en-US"/>
        </w:rPr>
        <w:t xml:space="preserve"> муниципальных заданиях, утверждённых 26 декабря 2017г., </w:t>
      </w:r>
      <w:r w:rsidR="00572AC2" w:rsidRPr="00572AC2">
        <w:rPr>
          <w:rFonts w:ascii="Times New Roman" w:hAnsi="Times New Roman" w:cs="Times New Roman"/>
          <w:sz w:val="22"/>
          <w:szCs w:val="22"/>
        </w:rPr>
        <w:t>наименования показателей качества и объёма указаны некорректно;</w:t>
      </w:r>
      <w:r w:rsidR="00572AC2" w:rsidRPr="00572AC2">
        <w:rPr>
          <w:rFonts w:ascii="Times New Roman" w:hAnsi="Times New Roman" w:cs="Times New Roman"/>
          <w:sz w:val="22"/>
          <w:szCs w:val="22"/>
          <w:lang w:eastAsia="en-US"/>
        </w:rPr>
        <w:t xml:space="preserve"> в нарушение </w:t>
      </w:r>
      <w:r w:rsidR="00572AC2" w:rsidRPr="00572AC2">
        <w:rPr>
          <w:rFonts w:ascii="Times New Roman" w:hAnsi="Times New Roman" w:cs="Times New Roman"/>
          <w:sz w:val="22"/>
          <w:szCs w:val="22"/>
        </w:rPr>
        <w:t xml:space="preserve">приложения №1 к Порядку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Можгинского района, утверждённому постановлением Администрации района от 03.12.2015г. №1288 (в ред. изменений) </w:t>
      </w:r>
      <w:r w:rsidR="00572AC2" w:rsidRPr="00572AC2">
        <w:rPr>
          <w:rFonts w:ascii="Times New Roman" w:hAnsi="Times New Roman" w:cs="Times New Roman"/>
          <w:sz w:val="22"/>
          <w:szCs w:val="22"/>
          <w:lang w:eastAsia="en-US"/>
        </w:rPr>
        <w:t>муниципальные задания от 27.02.2018г., от 10.12.2018г.</w:t>
      </w:r>
      <w:r w:rsidR="00572AC2" w:rsidRPr="00572AC2">
        <w:rPr>
          <w:rFonts w:ascii="Times New Roman" w:hAnsi="Times New Roman" w:cs="Times New Roman"/>
          <w:sz w:val="22"/>
          <w:szCs w:val="22"/>
        </w:rPr>
        <w:t xml:space="preserve"> не соответствуют утверждённой </w:t>
      </w:r>
      <w:r>
        <w:rPr>
          <w:rFonts w:ascii="Times New Roman" w:hAnsi="Times New Roman" w:cs="Times New Roman"/>
          <w:sz w:val="22"/>
          <w:szCs w:val="22"/>
        </w:rPr>
        <w:t>форме;</w:t>
      </w:r>
    </w:p>
    <w:p w:rsidR="00572AC2" w:rsidRPr="00572AC2" w:rsidRDefault="00907FB7" w:rsidP="00572AC2">
      <w:pPr>
        <w:pStyle w:val="a4"/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 п</w:t>
      </w:r>
      <w:r w:rsidR="00572AC2" w:rsidRPr="00572AC2">
        <w:rPr>
          <w:sz w:val="22"/>
          <w:szCs w:val="22"/>
        </w:rPr>
        <w:t>роверкой</w:t>
      </w:r>
      <w:r w:rsidR="00572AC2" w:rsidRPr="00572AC2">
        <w:rPr>
          <w:rFonts w:eastAsiaTheme="minorEastAsia"/>
          <w:sz w:val="22"/>
          <w:szCs w:val="22"/>
        </w:rPr>
        <w:t xml:space="preserve"> соблюдения положений правовых актов, регулирующих порядок</w:t>
      </w:r>
      <w:r w:rsidR="00572AC2" w:rsidRPr="00572AC2">
        <w:rPr>
          <w:sz w:val="22"/>
          <w:szCs w:val="22"/>
        </w:rPr>
        <w:t xml:space="preserve"> определения нормативных затрат, действующему законодательству установлено:</w:t>
      </w:r>
      <w:r>
        <w:rPr>
          <w:sz w:val="22"/>
          <w:szCs w:val="22"/>
        </w:rPr>
        <w:t xml:space="preserve"> </w:t>
      </w:r>
      <w:r w:rsidR="00572AC2" w:rsidRPr="00572AC2">
        <w:rPr>
          <w:sz w:val="22"/>
          <w:szCs w:val="22"/>
        </w:rPr>
        <w:t>в нарушение пункта 13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Можгинского района, утверждённого постановлением Администрации района от 03.12.2015г. №1288 (в ред. изменений) значения базового норматива затрат на 2018, 2019 годы органом, осуществляющим ф</w:t>
      </w:r>
      <w:r w:rsidR="00572AC2" w:rsidRPr="00572AC2">
        <w:rPr>
          <w:bCs/>
          <w:sz w:val="22"/>
          <w:szCs w:val="22"/>
        </w:rPr>
        <w:t>ункции и</w:t>
      </w:r>
      <w:proofErr w:type="gramEnd"/>
      <w:r w:rsidR="00572AC2" w:rsidRPr="00572AC2">
        <w:rPr>
          <w:bCs/>
          <w:sz w:val="22"/>
          <w:szCs w:val="22"/>
        </w:rPr>
        <w:t xml:space="preserve"> </w:t>
      </w:r>
      <w:proofErr w:type="gramStart"/>
      <w:r w:rsidR="00572AC2" w:rsidRPr="00572AC2">
        <w:rPr>
          <w:bCs/>
          <w:sz w:val="22"/>
          <w:szCs w:val="22"/>
        </w:rPr>
        <w:t xml:space="preserve">полномочия Учредителя </w:t>
      </w:r>
      <w:r w:rsidR="00572AC2" w:rsidRPr="00572AC2">
        <w:rPr>
          <w:sz w:val="22"/>
          <w:szCs w:val="22"/>
        </w:rPr>
        <w:t>не утверждён</w:t>
      </w:r>
      <w:r w:rsidR="00572AC2" w:rsidRPr="00572AC2">
        <w:rPr>
          <w:bCs/>
          <w:sz w:val="22"/>
          <w:szCs w:val="22"/>
        </w:rPr>
        <w:t>;</w:t>
      </w:r>
      <w:r>
        <w:rPr>
          <w:bCs/>
          <w:sz w:val="22"/>
          <w:szCs w:val="22"/>
        </w:rPr>
        <w:t xml:space="preserve"> </w:t>
      </w:r>
      <w:r w:rsidR="00572AC2" w:rsidRPr="00572AC2">
        <w:rPr>
          <w:sz w:val="22"/>
          <w:szCs w:val="22"/>
        </w:rPr>
        <w:t xml:space="preserve">в виду принятия </w:t>
      </w:r>
      <w:r w:rsidR="00572AC2" w:rsidRPr="00572AC2">
        <w:rPr>
          <w:rFonts w:eastAsiaTheme="minorHAnsi"/>
          <w:sz w:val="22"/>
          <w:szCs w:val="22"/>
          <w:lang w:eastAsia="en-US"/>
        </w:rPr>
        <w:t xml:space="preserve">Федерального закона </w:t>
      </w:r>
      <w:r w:rsidR="00572AC2" w:rsidRPr="00572AC2">
        <w:rPr>
          <w:sz w:val="22"/>
          <w:szCs w:val="22"/>
        </w:rPr>
        <w:t>от 18.07.2017г. №178-ФЗ «О внесении изменений в Бюджетный кодекс РФ» не внесены соответствующие изменения в Порядок определения нормативных затрат на оказание муниципальных услуг и нормативных затрат на содержание имущества муниципальных учреждений, подведомственных Управлению культуры, спорта и молодёжи Администрации МО «Можгинский район», утверждённый приказом Управления культуры от 11.01.2017г</w:t>
      </w:r>
      <w:r>
        <w:rPr>
          <w:sz w:val="22"/>
          <w:szCs w:val="22"/>
        </w:rPr>
        <w:t>. №3;</w:t>
      </w:r>
      <w:proofErr w:type="gramEnd"/>
    </w:p>
    <w:p w:rsidR="00572AC2" w:rsidRPr="00572AC2" w:rsidRDefault="00907FB7" w:rsidP="00572AC2">
      <w:pPr>
        <w:pStyle w:val="a4"/>
        <w:ind w:firstLine="567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- п</w:t>
      </w:r>
      <w:r w:rsidR="00572AC2" w:rsidRPr="00572AC2">
        <w:rPr>
          <w:rFonts w:eastAsia="Calibri"/>
          <w:sz w:val="22"/>
          <w:szCs w:val="22"/>
          <w:lang w:eastAsia="en-US"/>
        </w:rPr>
        <w:t xml:space="preserve">роверкой </w:t>
      </w:r>
      <w:r w:rsidR="00572AC2" w:rsidRPr="00572AC2">
        <w:rPr>
          <w:sz w:val="22"/>
          <w:szCs w:val="22"/>
        </w:rPr>
        <w:t>соблюдения</w:t>
      </w:r>
      <w:r w:rsidR="00572AC2" w:rsidRPr="00572AC2">
        <w:rPr>
          <w:rFonts w:eastAsia="Calibri"/>
          <w:sz w:val="22"/>
          <w:szCs w:val="22"/>
          <w:lang w:eastAsia="en-US"/>
        </w:rPr>
        <w:t xml:space="preserve"> порядка предоставления субсидий на финансовое обеспечение выполнения муниципального задания установлено: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572AC2" w:rsidRPr="00572AC2">
        <w:rPr>
          <w:rFonts w:eastAsia="Calibri"/>
          <w:bCs/>
          <w:sz w:val="22"/>
          <w:szCs w:val="22"/>
        </w:rPr>
        <w:t>перечисление субсидии осуществлялось с нарушением установле</w:t>
      </w:r>
      <w:r>
        <w:rPr>
          <w:rFonts w:eastAsia="Calibri"/>
          <w:bCs/>
          <w:sz w:val="22"/>
          <w:szCs w:val="22"/>
        </w:rPr>
        <w:t>нного графиком срока (2 случая);</w:t>
      </w:r>
    </w:p>
    <w:p w:rsidR="00572AC2" w:rsidRPr="00572AC2" w:rsidRDefault="00907FB7" w:rsidP="00572AC2">
      <w:pPr>
        <w:pStyle w:val="a4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- п</w:t>
      </w:r>
      <w:r w:rsidR="00572AC2" w:rsidRPr="00572AC2">
        <w:rPr>
          <w:rFonts w:eastAsia="Calibri"/>
          <w:sz w:val="22"/>
          <w:szCs w:val="22"/>
          <w:lang w:eastAsia="en-US"/>
        </w:rPr>
        <w:t xml:space="preserve">роверкой </w:t>
      </w:r>
      <w:r w:rsidR="00572AC2" w:rsidRPr="00572AC2">
        <w:rPr>
          <w:sz w:val="22"/>
          <w:szCs w:val="22"/>
        </w:rPr>
        <w:t>соблюдения</w:t>
      </w:r>
      <w:r w:rsidR="00572AC2" w:rsidRPr="00572AC2">
        <w:rPr>
          <w:rFonts w:eastAsia="Calibri"/>
          <w:sz w:val="22"/>
          <w:szCs w:val="22"/>
          <w:lang w:eastAsia="en-US"/>
        </w:rPr>
        <w:t xml:space="preserve"> порядка предоставления субсидий </w:t>
      </w:r>
      <w:r w:rsidR="00572AC2" w:rsidRPr="00572AC2">
        <w:rPr>
          <w:sz w:val="22"/>
          <w:szCs w:val="22"/>
        </w:rPr>
        <w:t xml:space="preserve">на иные цели </w:t>
      </w:r>
      <w:r w:rsidR="00572AC2" w:rsidRPr="00572AC2">
        <w:rPr>
          <w:rFonts w:eastAsia="Calibri"/>
          <w:sz w:val="22"/>
          <w:szCs w:val="22"/>
          <w:lang w:eastAsia="en-US"/>
        </w:rPr>
        <w:t>установлено: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572AC2" w:rsidRPr="00572AC2">
        <w:rPr>
          <w:rFonts w:eastAsia="Calibri"/>
          <w:sz w:val="22"/>
          <w:szCs w:val="22"/>
        </w:rPr>
        <w:t>к соглашению от 08.06.2018</w:t>
      </w:r>
      <w:proofErr w:type="gramStart"/>
      <w:r w:rsidR="00572AC2" w:rsidRPr="00572AC2">
        <w:rPr>
          <w:rFonts w:eastAsia="Calibri"/>
          <w:sz w:val="22"/>
          <w:szCs w:val="22"/>
        </w:rPr>
        <w:t>г. №б</w:t>
      </w:r>
      <w:proofErr w:type="gramEnd"/>
      <w:r w:rsidR="00572AC2" w:rsidRPr="00572AC2">
        <w:rPr>
          <w:rFonts w:eastAsia="Calibri"/>
          <w:sz w:val="22"/>
          <w:szCs w:val="22"/>
        </w:rPr>
        <w:t>/н приложен график перечисления субсидии, в котором не проставлены суммы, т.е. проверить своевременность перечисления субсидии не представляется возможным;</w:t>
      </w:r>
      <w:r>
        <w:rPr>
          <w:rFonts w:eastAsia="Calibri"/>
          <w:sz w:val="22"/>
          <w:szCs w:val="22"/>
        </w:rPr>
        <w:t xml:space="preserve"> </w:t>
      </w:r>
      <w:r w:rsidR="00572AC2" w:rsidRPr="00572AC2">
        <w:rPr>
          <w:rFonts w:eastAsia="Calibri"/>
          <w:bCs/>
          <w:sz w:val="22"/>
          <w:szCs w:val="22"/>
        </w:rPr>
        <w:t>перечисление субсидии осуществлялось с нарушением установленного графиком срока (1 случай);</w:t>
      </w:r>
      <w:r>
        <w:rPr>
          <w:rFonts w:eastAsia="Calibri"/>
          <w:bCs/>
          <w:sz w:val="22"/>
          <w:szCs w:val="22"/>
        </w:rPr>
        <w:t xml:space="preserve"> </w:t>
      </w:r>
      <w:proofErr w:type="gramStart"/>
      <w:r w:rsidR="00572AC2" w:rsidRPr="00572AC2">
        <w:rPr>
          <w:sz w:val="22"/>
          <w:szCs w:val="22"/>
          <w:lang w:eastAsia="en-US"/>
        </w:rPr>
        <w:t>в нарушение требований</w:t>
      </w:r>
      <w:r w:rsidR="00572AC2" w:rsidRPr="00572AC2">
        <w:rPr>
          <w:sz w:val="22"/>
          <w:szCs w:val="22"/>
        </w:rPr>
        <w:t xml:space="preserve"> Порядка предоставления субсидий из бюджета муниципального образования «Можгинский район» бюджетным учреждениям на иные цели, утверждённого </w:t>
      </w:r>
      <w:hyperlink r:id="rId7" w:history="1">
        <w:r w:rsidR="00572AC2" w:rsidRPr="00572AC2">
          <w:rPr>
            <w:sz w:val="22"/>
            <w:szCs w:val="22"/>
          </w:rPr>
          <w:t>постановление</w:t>
        </w:r>
      </w:hyperlink>
      <w:r w:rsidR="00572AC2" w:rsidRPr="00572AC2">
        <w:rPr>
          <w:sz w:val="22"/>
          <w:szCs w:val="22"/>
        </w:rPr>
        <w:t xml:space="preserve">м Администрации района от 19.12.2011г. №1475 (в ред. изменений), пункта 3.4.3 </w:t>
      </w:r>
      <w:r w:rsidR="00572AC2" w:rsidRPr="00572AC2">
        <w:rPr>
          <w:sz w:val="22"/>
          <w:szCs w:val="22"/>
          <w:lang w:eastAsia="en-US"/>
        </w:rPr>
        <w:t xml:space="preserve">соглашения о порядке и условиях предоставления субсидии на иные цели </w:t>
      </w:r>
      <w:r w:rsidR="00572AC2" w:rsidRPr="00572AC2">
        <w:rPr>
          <w:rFonts w:eastAsia="Calibri"/>
          <w:sz w:val="22"/>
          <w:szCs w:val="22"/>
          <w:lang w:eastAsia="en-US"/>
        </w:rPr>
        <w:t>от 08.06.2018г. №б/н</w:t>
      </w:r>
      <w:r w:rsidR="00572AC2" w:rsidRPr="00572AC2">
        <w:rPr>
          <w:sz w:val="22"/>
          <w:szCs w:val="22"/>
          <w:lang w:eastAsia="en-US"/>
        </w:rPr>
        <w:t xml:space="preserve"> отчёт о расходовании целевой</w:t>
      </w:r>
      <w:r w:rsidR="00572AC2" w:rsidRPr="00572AC2">
        <w:rPr>
          <w:sz w:val="22"/>
          <w:szCs w:val="22"/>
        </w:rPr>
        <w:t xml:space="preserve"> </w:t>
      </w:r>
      <w:r w:rsidR="00572AC2" w:rsidRPr="00572AC2">
        <w:rPr>
          <w:sz w:val="22"/>
          <w:szCs w:val="22"/>
          <w:lang w:eastAsia="en-US"/>
        </w:rPr>
        <w:t>субсидии по состоянию на 30 сентября 2018г.</w:t>
      </w:r>
      <w:proofErr w:type="gramEnd"/>
      <w:r w:rsidR="00572AC2" w:rsidRPr="00572AC2">
        <w:rPr>
          <w:sz w:val="22"/>
          <w:szCs w:val="22"/>
          <w:lang w:eastAsia="en-US"/>
        </w:rPr>
        <w:t xml:space="preserve"> Учреждением не </w:t>
      </w:r>
      <w:proofErr w:type="gramStart"/>
      <w:r w:rsidR="00572AC2" w:rsidRPr="00572AC2">
        <w:rPr>
          <w:sz w:val="22"/>
          <w:szCs w:val="22"/>
          <w:lang w:eastAsia="en-US"/>
        </w:rPr>
        <w:t>представлен</w:t>
      </w:r>
      <w:proofErr w:type="gramEnd"/>
      <w:r>
        <w:rPr>
          <w:sz w:val="22"/>
          <w:szCs w:val="22"/>
          <w:lang w:eastAsia="en-US"/>
        </w:rPr>
        <w:t>;</w:t>
      </w:r>
      <w:r w:rsidR="00572AC2" w:rsidRPr="00572AC2">
        <w:rPr>
          <w:sz w:val="22"/>
          <w:szCs w:val="22"/>
          <w:lang w:eastAsia="en-US"/>
        </w:rPr>
        <w:t xml:space="preserve"> </w:t>
      </w:r>
    </w:p>
    <w:p w:rsidR="00572AC2" w:rsidRPr="00572AC2" w:rsidRDefault="00907FB7" w:rsidP="00572AC2">
      <w:pPr>
        <w:pStyle w:val="a4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572AC2" w:rsidRPr="00572AC2">
        <w:rPr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 w:rsidR="00572AC2" w:rsidRPr="00572AC2">
        <w:rPr>
          <w:bCs/>
          <w:iCs/>
          <w:sz w:val="22"/>
          <w:szCs w:val="22"/>
          <w:shd w:val="clear" w:color="auto" w:fill="FFFFFF"/>
        </w:rPr>
        <w:t xml:space="preserve"> рамках </w:t>
      </w:r>
      <w:r w:rsidR="00572AC2" w:rsidRPr="00572AC2">
        <w:rPr>
          <w:sz w:val="22"/>
          <w:szCs w:val="22"/>
          <w:lang w:eastAsia="en-US"/>
        </w:rPr>
        <w:t xml:space="preserve">проверки целевого использования субсидии на иные цели </w:t>
      </w:r>
      <w:r w:rsidR="00572AC2" w:rsidRPr="00572AC2">
        <w:rPr>
          <w:bCs/>
          <w:sz w:val="22"/>
          <w:szCs w:val="22"/>
          <w:lang w:eastAsia="en-US"/>
        </w:rPr>
        <w:t>устано</w:t>
      </w:r>
      <w:r w:rsidR="00572AC2" w:rsidRPr="00572AC2">
        <w:rPr>
          <w:sz w:val="22"/>
          <w:szCs w:val="22"/>
          <w:shd w:val="clear" w:color="auto" w:fill="FFFFFF"/>
        </w:rPr>
        <w:t xml:space="preserve">влено, по договору </w:t>
      </w:r>
      <w:r w:rsidR="00572AC2" w:rsidRPr="00572AC2">
        <w:rPr>
          <w:rFonts w:eastAsia="Calibri"/>
          <w:bCs/>
          <w:sz w:val="22"/>
          <w:szCs w:val="22"/>
          <w:lang w:eastAsia="en-US"/>
        </w:rPr>
        <w:t xml:space="preserve">на поставку оргтехники на сумму 25 000,0 руб. </w:t>
      </w:r>
      <w:r w:rsidR="00572AC2" w:rsidRPr="00572AC2">
        <w:rPr>
          <w:sz w:val="22"/>
          <w:szCs w:val="22"/>
          <w:shd w:val="clear" w:color="auto" w:fill="FFFFFF"/>
        </w:rPr>
        <w:t xml:space="preserve">товар, указанный в товарной накладной не </w:t>
      </w:r>
      <w:r w:rsidR="00572AC2" w:rsidRPr="00572AC2">
        <w:rPr>
          <w:sz w:val="22"/>
          <w:szCs w:val="22"/>
        </w:rPr>
        <w:t>соответствует условиям заключённого Учреждением договора</w:t>
      </w:r>
      <w:r>
        <w:rPr>
          <w:sz w:val="22"/>
          <w:szCs w:val="22"/>
          <w:shd w:val="clear" w:color="auto" w:fill="FFFFFF"/>
        </w:rPr>
        <w:t>;</w:t>
      </w:r>
    </w:p>
    <w:p w:rsidR="00572AC2" w:rsidRPr="00572AC2" w:rsidRDefault="00907FB7" w:rsidP="00572AC2">
      <w:pPr>
        <w:pStyle w:val="a4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п</w:t>
      </w:r>
      <w:r w:rsidR="00572AC2" w:rsidRPr="00572AC2">
        <w:rPr>
          <w:sz w:val="22"/>
          <w:szCs w:val="22"/>
        </w:rPr>
        <w:t>роверкой достоверности отчётов об исполнении муниципального задания установлено:</w:t>
      </w:r>
      <w:r>
        <w:rPr>
          <w:sz w:val="22"/>
          <w:szCs w:val="22"/>
        </w:rPr>
        <w:t xml:space="preserve"> </w:t>
      </w:r>
      <w:r w:rsidR="00572AC2" w:rsidRPr="00572AC2">
        <w:rPr>
          <w:sz w:val="22"/>
          <w:szCs w:val="22"/>
        </w:rPr>
        <w:t>объёмные показатели, утверждённые муниципальными заданиями на 2019 год (количество человеко-часов), доведены Учредителем не корректно, что привело к их перевыполнению;</w:t>
      </w:r>
      <w:r>
        <w:rPr>
          <w:sz w:val="22"/>
          <w:szCs w:val="22"/>
        </w:rPr>
        <w:t xml:space="preserve"> </w:t>
      </w:r>
      <w:r w:rsidR="00572AC2" w:rsidRPr="00572AC2">
        <w:rPr>
          <w:sz w:val="22"/>
          <w:szCs w:val="22"/>
        </w:rPr>
        <w:t xml:space="preserve">проверкой </w:t>
      </w:r>
      <w:r w:rsidR="00572AC2" w:rsidRPr="00572AC2">
        <w:rPr>
          <w:rFonts w:eastAsia="Batang"/>
          <w:sz w:val="22"/>
          <w:szCs w:val="22"/>
        </w:rPr>
        <w:t>соответствия значений показателей, отражённых в о</w:t>
      </w:r>
      <w:r w:rsidR="00572AC2" w:rsidRPr="00572AC2">
        <w:rPr>
          <w:sz w:val="22"/>
          <w:szCs w:val="22"/>
        </w:rPr>
        <w:t xml:space="preserve">тчётах об исполнении муниципального задания, фактическим показателям, установленным в ходе контрольного мероприятия, выявлено </w:t>
      </w:r>
      <w:r w:rsidR="00572AC2" w:rsidRPr="00572AC2">
        <w:rPr>
          <w:rFonts w:eastAsia="Batang"/>
          <w:sz w:val="22"/>
          <w:szCs w:val="22"/>
        </w:rPr>
        <w:t xml:space="preserve">несоответствие значений трёх объёмных </w:t>
      </w:r>
      <w:r w:rsidR="00572AC2" w:rsidRPr="00572AC2">
        <w:rPr>
          <w:sz w:val="22"/>
          <w:szCs w:val="22"/>
        </w:rPr>
        <w:t xml:space="preserve">показателей, а также отклонения </w:t>
      </w:r>
      <w:r w:rsidR="00572AC2" w:rsidRPr="00572AC2">
        <w:rPr>
          <w:rFonts w:eastAsia="Batang"/>
          <w:sz w:val="22"/>
          <w:szCs w:val="22"/>
        </w:rPr>
        <w:t xml:space="preserve">значений трёх </w:t>
      </w:r>
      <w:r w:rsidR="00572AC2" w:rsidRPr="00572AC2">
        <w:rPr>
          <w:sz w:val="22"/>
          <w:szCs w:val="22"/>
        </w:rPr>
        <w:t>показателей, характеризующих качество</w:t>
      </w:r>
      <w:r>
        <w:rPr>
          <w:rFonts w:eastAsia="Batang"/>
          <w:sz w:val="22"/>
          <w:szCs w:val="22"/>
        </w:rPr>
        <w:t xml:space="preserve"> муниципальной услуги;</w:t>
      </w:r>
    </w:p>
    <w:p w:rsidR="00572AC2" w:rsidRPr="00572AC2" w:rsidRDefault="00907FB7" w:rsidP="00572AC2">
      <w:pPr>
        <w:pStyle w:val="a4"/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 п</w:t>
      </w:r>
      <w:r w:rsidR="00572AC2" w:rsidRPr="00572AC2">
        <w:rPr>
          <w:sz w:val="22"/>
          <w:szCs w:val="22"/>
        </w:rPr>
        <w:t>роверкой отчётов об исполнении муниципального задания установлено:</w:t>
      </w:r>
      <w:r>
        <w:rPr>
          <w:sz w:val="22"/>
          <w:szCs w:val="22"/>
        </w:rPr>
        <w:t xml:space="preserve"> </w:t>
      </w:r>
      <w:r w:rsidR="00572AC2" w:rsidRPr="00572AC2">
        <w:rPr>
          <w:sz w:val="22"/>
          <w:szCs w:val="22"/>
        </w:rPr>
        <w:t>в Отчётах об исполнении муниципального задания за 2018 год на титульном листе отсутствует строка – «Периодичность»; вместо наименования муниципальной услуги «Реализация дополнительных общеразвивающих программ» указано «Реализация дополнительных предпрофессиональных программ в области искусств»; в Отчёт об исполнении муниципального задания за 2019 год представлен 17 декабря 2019г., т.е. до истечения отчётного периода;</w:t>
      </w:r>
      <w:proofErr w:type="gramEnd"/>
      <w:r w:rsidR="00572AC2" w:rsidRPr="00572AC2">
        <w:rPr>
          <w:sz w:val="22"/>
          <w:szCs w:val="22"/>
        </w:rPr>
        <w:t xml:space="preserve"> </w:t>
      </w:r>
      <w:proofErr w:type="gramStart"/>
      <w:r w:rsidR="00572AC2" w:rsidRPr="00572AC2">
        <w:rPr>
          <w:sz w:val="22"/>
          <w:szCs w:val="22"/>
        </w:rPr>
        <w:t>в разделе 2 таблица пункта 3.1 «Показатели, характеризующие качество муниципальной услуги» не соответствует Порядку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Можгинского района, утверждённому постановлением Администрации района от 03.12.</w:t>
      </w:r>
      <w:r>
        <w:rPr>
          <w:sz w:val="22"/>
          <w:szCs w:val="22"/>
        </w:rPr>
        <w:t>2015г. №1288 (в ред. изменений);</w:t>
      </w:r>
      <w:proofErr w:type="gramEnd"/>
    </w:p>
    <w:p w:rsidR="00572AC2" w:rsidRPr="00572AC2" w:rsidRDefault="00907FB7" w:rsidP="00572AC2">
      <w:pPr>
        <w:pStyle w:val="a4"/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 в</w:t>
      </w:r>
      <w:r w:rsidR="00572AC2" w:rsidRPr="00572AC2">
        <w:rPr>
          <w:sz w:val="22"/>
          <w:szCs w:val="22"/>
        </w:rPr>
        <w:t xml:space="preserve"> нарушение требований пункта 37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Можгинского района, утверждённого постановлением Администрации района от 03.12.2015г. №1288 (в ред. изменений) в проверяемом периоде в рамках осуществления контроля за выполнением муниципального задания Управлением культуры, Отделом культуры выездные проверки не планировались и не проводились, т.е</w:t>
      </w:r>
      <w:proofErr w:type="gramEnd"/>
      <w:r w:rsidR="00572AC2" w:rsidRPr="00572AC2">
        <w:rPr>
          <w:sz w:val="22"/>
          <w:szCs w:val="22"/>
        </w:rPr>
        <w:t xml:space="preserve">. контроль за выполнением муниципальных заданий </w:t>
      </w:r>
      <w:r w:rsidR="00572AC2" w:rsidRPr="00572AC2">
        <w:rPr>
          <w:bCs/>
          <w:iCs/>
          <w:sz w:val="22"/>
          <w:szCs w:val="22"/>
        </w:rPr>
        <w:t xml:space="preserve">МБОУ ДО  «ДШИ </w:t>
      </w:r>
      <w:proofErr w:type="spellStart"/>
      <w:r w:rsidR="00572AC2" w:rsidRPr="00572AC2">
        <w:rPr>
          <w:bCs/>
          <w:iCs/>
          <w:sz w:val="22"/>
          <w:szCs w:val="22"/>
        </w:rPr>
        <w:t>с</w:t>
      </w:r>
      <w:proofErr w:type="gramStart"/>
      <w:r w:rsidR="00572AC2" w:rsidRPr="00572AC2">
        <w:rPr>
          <w:bCs/>
          <w:iCs/>
          <w:sz w:val="22"/>
          <w:szCs w:val="22"/>
        </w:rPr>
        <w:t>.П</w:t>
      </w:r>
      <w:proofErr w:type="gramEnd"/>
      <w:r w:rsidR="00572AC2" w:rsidRPr="00572AC2">
        <w:rPr>
          <w:bCs/>
          <w:iCs/>
          <w:sz w:val="22"/>
          <w:szCs w:val="22"/>
        </w:rPr>
        <w:t>ычас</w:t>
      </w:r>
      <w:proofErr w:type="spellEnd"/>
      <w:r w:rsidR="00572AC2" w:rsidRPr="00572AC2">
        <w:rPr>
          <w:bCs/>
          <w:iCs/>
          <w:sz w:val="22"/>
          <w:szCs w:val="22"/>
        </w:rPr>
        <w:t>»</w:t>
      </w:r>
      <w:r w:rsidR="00572AC2" w:rsidRPr="00572AC2">
        <w:rPr>
          <w:bCs/>
          <w:sz w:val="22"/>
          <w:szCs w:val="22"/>
        </w:rPr>
        <w:t xml:space="preserve"> </w:t>
      </w:r>
      <w:r w:rsidR="00572AC2" w:rsidRPr="00572AC2">
        <w:rPr>
          <w:sz w:val="22"/>
          <w:szCs w:val="22"/>
        </w:rPr>
        <w:t>органом, осуществляющим функции и полномоч</w:t>
      </w:r>
      <w:r>
        <w:rPr>
          <w:sz w:val="22"/>
          <w:szCs w:val="22"/>
        </w:rPr>
        <w:t>ия Учредителя, не осуществлялся;</w:t>
      </w:r>
    </w:p>
    <w:p w:rsidR="00572AC2" w:rsidRPr="00572AC2" w:rsidRDefault="00907FB7" w:rsidP="00572AC2">
      <w:pPr>
        <w:pStyle w:val="a4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п</w:t>
      </w:r>
      <w:r w:rsidR="00572AC2" w:rsidRPr="00572AC2">
        <w:rPr>
          <w:bCs/>
          <w:sz w:val="22"/>
          <w:szCs w:val="22"/>
        </w:rPr>
        <w:t xml:space="preserve">роверка порядка составления и утверждения </w:t>
      </w:r>
      <w:r w:rsidR="00572AC2" w:rsidRPr="00572AC2">
        <w:rPr>
          <w:sz w:val="22"/>
          <w:szCs w:val="22"/>
        </w:rPr>
        <w:t xml:space="preserve">отчёта о результатах деятельности МБОУ ДО «ДШИ </w:t>
      </w:r>
      <w:proofErr w:type="spellStart"/>
      <w:r w:rsidR="00572AC2" w:rsidRPr="00572AC2">
        <w:rPr>
          <w:sz w:val="22"/>
          <w:szCs w:val="22"/>
        </w:rPr>
        <w:t>с</w:t>
      </w:r>
      <w:proofErr w:type="gramStart"/>
      <w:r w:rsidR="00572AC2" w:rsidRPr="00572AC2">
        <w:rPr>
          <w:sz w:val="22"/>
          <w:szCs w:val="22"/>
        </w:rPr>
        <w:t>.П</w:t>
      </w:r>
      <w:proofErr w:type="gramEnd"/>
      <w:r w:rsidR="00572AC2" w:rsidRPr="00572AC2">
        <w:rPr>
          <w:sz w:val="22"/>
          <w:szCs w:val="22"/>
        </w:rPr>
        <w:t>ычас</w:t>
      </w:r>
      <w:proofErr w:type="spellEnd"/>
      <w:r w:rsidR="00572AC2" w:rsidRPr="00572AC2">
        <w:rPr>
          <w:rFonts w:eastAsia="Calibri"/>
          <w:sz w:val="22"/>
          <w:szCs w:val="22"/>
          <w:lang w:eastAsia="en-US"/>
        </w:rPr>
        <w:t>»</w:t>
      </w:r>
      <w:r w:rsidR="00572AC2" w:rsidRPr="00572AC2">
        <w:rPr>
          <w:sz w:val="22"/>
          <w:szCs w:val="22"/>
        </w:rPr>
        <w:t xml:space="preserve"> установлено, что в нарушение пункта 6 Порядка составления и утверждения отчёта о результатах деятельности муниципального учреждения Можгинского района и об использовании закреплённого за ним муниципального имущества, утверждённого постановлением Администрации района от 30.11.2011г. №1393, раздел 1 «Общие сведения об учреждении» заполнен не корректно</w:t>
      </w:r>
      <w:r>
        <w:rPr>
          <w:sz w:val="22"/>
          <w:szCs w:val="22"/>
        </w:rPr>
        <w:t>;</w:t>
      </w:r>
    </w:p>
    <w:p w:rsidR="00572AC2" w:rsidRPr="00572AC2" w:rsidRDefault="00907FB7" w:rsidP="00907FB7">
      <w:pPr>
        <w:pStyle w:val="a4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п</w:t>
      </w:r>
      <w:r w:rsidR="00572AC2" w:rsidRPr="00572AC2">
        <w:rPr>
          <w:sz w:val="22"/>
          <w:szCs w:val="22"/>
        </w:rPr>
        <w:t xml:space="preserve">роверкой соблюдения требований нормативных документов в части составления и утверждения </w:t>
      </w:r>
      <w:r w:rsidR="00572AC2" w:rsidRPr="00572AC2">
        <w:rPr>
          <w:rFonts w:eastAsia="Calibri"/>
          <w:sz w:val="22"/>
          <w:szCs w:val="22"/>
          <w:lang w:eastAsia="en-US"/>
        </w:rPr>
        <w:t xml:space="preserve">планов финансово-хозяйственной деятельности </w:t>
      </w:r>
      <w:r w:rsidR="00572AC2" w:rsidRPr="00572AC2">
        <w:rPr>
          <w:bCs/>
          <w:iCs/>
          <w:sz w:val="22"/>
          <w:szCs w:val="22"/>
        </w:rPr>
        <w:t xml:space="preserve">МБОУ ДО «ДШИ </w:t>
      </w:r>
      <w:proofErr w:type="spellStart"/>
      <w:r w:rsidR="00572AC2" w:rsidRPr="00572AC2">
        <w:rPr>
          <w:bCs/>
          <w:iCs/>
          <w:sz w:val="22"/>
          <w:szCs w:val="22"/>
        </w:rPr>
        <w:t>с</w:t>
      </w:r>
      <w:proofErr w:type="gramStart"/>
      <w:r w:rsidR="00572AC2" w:rsidRPr="00572AC2">
        <w:rPr>
          <w:bCs/>
          <w:iCs/>
          <w:sz w:val="22"/>
          <w:szCs w:val="22"/>
        </w:rPr>
        <w:t>.П</w:t>
      </w:r>
      <w:proofErr w:type="gramEnd"/>
      <w:r w:rsidR="00572AC2" w:rsidRPr="00572AC2">
        <w:rPr>
          <w:bCs/>
          <w:iCs/>
          <w:sz w:val="22"/>
          <w:szCs w:val="22"/>
        </w:rPr>
        <w:t>ычас</w:t>
      </w:r>
      <w:proofErr w:type="spellEnd"/>
      <w:r w:rsidR="00572AC2" w:rsidRPr="00572AC2">
        <w:rPr>
          <w:bCs/>
          <w:iCs/>
          <w:sz w:val="22"/>
          <w:szCs w:val="22"/>
        </w:rPr>
        <w:t xml:space="preserve">» и </w:t>
      </w:r>
      <w:r w:rsidR="00572AC2" w:rsidRPr="00572AC2">
        <w:rPr>
          <w:rFonts w:eastAsiaTheme="minorEastAsia" w:cstheme="minorBidi"/>
          <w:bCs/>
          <w:sz w:val="22"/>
          <w:szCs w:val="22"/>
        </w:rPr>
        <w:t>расчётов (обоснований) к</w:t>
      </w:r>
      <w:r w:rsidR="00572AC2" w:rsidRPr="00572AC2">
        <w:rPr>
          <w:sz w:val="22"/>
          <w:szCs w:val="22"/>
        </w:rPr>
        <w:t xml:space="preserve"> ним установлено:</w:t>
      </w:r>
      <w:r>
        <w:rPr>
          <w:sz w:val="22"/>
          <w:szCs w:val="22"/>
        </w:rPr>
        <w:t xml:space="preserve"> </w:t>
      </w:r>
      <w:r w:rsidR="00572AC2" w:rsidRPr="00572AC2">
        <w:rPr>
          <w:rFonts w:eastAsiaTheme="minorHAnsi"/>
          <w:sz w:val="22"/>
          <w:szCs w:val="22"/>
          <w:lang w:eastAsia="en-US"/>
        </w:rPr>
        <w:t>в нарушение требований пун</w:t>
      </w:r>
      <w:r w:rsidR="00572AC2" w:rsidRPr="00572AC2">
        <w:rPr>
          <w:bCs/>
          <w:sz w:val="22"/>
          <w:szCs w:val="22"/>
        </w:rPr>
        <w:t xml:space="preserve">кта 4 Порядка составления и утверждения плана финансово-хозяйственной деятельности муниципальных учреждений МО «Можгинский район, утверждённого постановлением Администрации района от 10.11.2011г. №1301 </w:t>
      </w:r>
      <w:r w:rsidR="00572AC2" w:rsidRPr="00572AC2">
        <w:rPr>
          <w:sz w:val="22"/>
          <w:szCs w:val="22"/>
        </w:rPr>
        <w:t>(в ред. изменений)</w:t>
      </w:r>
      <w:r w:rsidR="00572AC2" w:rsidRPr="00572AC2">
        <w:rPr>
          <w:bCs/>
          <w:sz w:val="22"/>
          <w:szCs w:val="22"/>
        </w:rPr>
        <w:t xml:space="preserve">: форма Плана ФХД, утверждённого 27.12.2017г. </w:t>
      </w:r>
      <w:r w:rsidR="00572AC2" w:rsidRPr="00572AC2">
        <w:rPr>
          <w:rFonts w:eastAsiaTheme="minorHAnsi"/>
          <w:sz w:val="22"/>
          <w:szCs w:val="22"/>
          <w:lang w:eastAsia="en-US"/>
        </w:rPr>
        <w:t xml:space="preserve">не соответствует </w:t>
      </w:r>
      <w:proofErr w:type="gramStart"/>
      <w:r w:rsidR="00572AC2" w:rsidRPr="00572AC2">
        <w:rPr>
          <w:rFonts w:eastAsiaTheme="minorHAnsi"/>
          <w:sz w:val="22"/>
          <w:szCs w:val="22"/>
          <w:lang w:eastAsia="en-US"/>
        </w:rPr>
        <w:t>утверждённому; р</w:t>
      </w:r>
      <w:r w:rsidR="00572AC2" w:rsidRPr="00572AC2">
        <w:rPr>
          <w:rFonts w:eastAsiaTheme="minorHAnsi"/>
          <w:sz w:val="22"/>
          <w:szCs w:val="22"/>
        </w:rPr>
        <w:t xml:space="preserve">аздел </w:t>
      </w:r>
      <w:r w:rsidR="00572AC2" w:rsidRPr="00572AC2">
        <w:rPr>
          <w:rFonts w:eastAsiaTheme="minorHAnsi"/>
          <w:sz w:val="22"/>
          <w:szCs w:val="22"/>
          <w:lang w:val="en-US"/>
        </w:rPr>
        <w:t>I</w:t>
      </w:r>
      <w:r w:rsidR="00572AC2" w:rsidRPr="00572AC2">
        <w:rPr>
          <w:rFonts w:eastAsiaTheme="minorHAnsi"/>
          <w:sz w:val="22"/>
          <w:szCs w:val="22"/>
        </w:rPr>
        <w:t xml:space="preserve"> «Сведения о деятельности муниципального бюджетного учреждения» заполнен не корректно;</w:t>
      </w:r>
      <w:r>
        <w:rPr>
          <w:rFonts w:eastAsiaTheme="minorHAnsi"/>
          <w:sz w:val="22"/>
          <w:szCs w:val="22"/>
        </w:rPr>
        <w:t xml:space="preserve"> </w:t>
      </w:r>
      <w:r w:rsidR="00572AC2" w:rsidRPr="00572AC2">
        <w:rPr>
          <w:rFonts w:eastAsiaTheme="minorHAnsi"/>
          <w:sz w:val="22"/>
          <w:szCs w:val="22"/>
        </w:rPr>
        <w:t xml:space="preserve">в нарушение </w:t>
      </w:r>
      <w:r w:rsidR="00572AC2" w:rsidRPr="00572AC2">
        <w:rPr>
          <w:rFonts w:eastAsiaTheme="minorHAnsi"/>
          <w:sz w:val="22"/>
          <w:szCs w:val="22"/>
          <w:lang w:eastAsia="en-US"/>
        </w:rPr>
        <w:t>пун</w:t>
      </w:r>
      <w:r w:rsidR="00572AC2" w:rsidRPr="00572AC2">
        <w:rPr>
          <w:bCs/>
          <w:sz w:val="22"/>
          <w:szCs w:val="22"/>
        </w:rPr>
        <w:t xml:space="preserve">кта 7 Порядка составления и утверждения плана финансово-хозяйственной деятельности муниципальных учреждений МО «Можгинский район, утверждённого постановлением Администрации района от 10.11.2011г. №1301 </w:t>
      </w:r>
      <w:r w:rsidR="00572AC2" w:rsidRPr="00572AC2">
        <w:rPr>
          <w:sz w:val="22"/>
          <w:szCs w:val="22"/>
        </w:rPr>
        <w:t>(в ред. изменений)</w:t>
      </w:r>
      <w:r w:rsidR="00572AC2" w:rsidRPr="00572AC2">
        <w:rPr>
          <w:bCs/>
          <w:sz w:val="22"/>
          <w:szCs w:val="22"/>
        </w:rPr>
        <w:t xml:space="preserve">: </w:t>
      </w:r>
      <w:r w:rsidR="00572AC2" w:rsidRPr="00572AC2">
        <w:rPr>
          <w:rFonts w:eastAsiaTheme="minorHAnsi"/>
          <w:sz w:val="22"/>
          <w:szCs w:val="22"/>
        </w:rPr>
        <w:t xml:space="preserve">в разделе </w:t>
      </w:r>
      <w:r w:rsidR="00572AC2" w:rsidRPr="00572AC2">
        <w:rPr>
          <w:rFonts w:eastAsiaTheme="minorHAnsi"/>
          <w:sz w:val="22"/>
          <w:szCs w:val="22"/>
          <w:lang w:val="en-US"/>
        </w:rPr>
        <w:t>III</w:t>
      </w:r>
      <w:r w:rsidR="00572AC2" w:rsidRPr="00572AC2">
        <w:rPr>
          <w:rFonts w:eastAsiaTheme="minorHAnsi"/>
          <w:sz w:val="22"/>
          <w:szCs w:val="22"/>
        </w:rPr>
        <w:t xml:space="preserve"> «Показатели по поступлениям и выплатам муниципального бюджетного учреждения» не указаны коды бюджетной классификации;</w:t>
      </w:r>
      <w:proofErr w:type="gramEnd"/>
      <w:r w:rsidR="00572AC2" w:rsidRPr="00572AC2">
        <w:rPr>
          <w:rFonts w:eastAsiaTheme="minorHAnsi"/>
          <w:sz w:val="22"/>
          <w:szCs w:val="22"/>
        </w:rPr>
        <w:t xml:space="preserve"> </w:t>
      </w:r>
      <w:proofErr w:type="gramStart"/>
      <w:r w:rsidR="00572AC2" w:rsidRPr="00572AC2">
        <w:rPr>
          <w:rFonts w:eastAsiaTheme="minorHAnsi"/>
          <w:sz w:val="22"/>
          <w:szCs w:val="22"/>
        </w:rPr>
        <w:t xml:space="preserve">по строке «Доходы от оказания услуг, </w:t>
      </w:r>
      <w:r w:rsidR="00572AC2" w:rsidRPr="00572AC2">
        <w:rPr>
          <w:rFonts w:eastAsiaTheme="minorHAnsi"/>
          <w:sz w:val="22"/>
          <w:szCs w:val="22"/>
        </w:rPr>
        <w:lastRenderedPageBreak/>
        <w:t xml:space="preserve">работ» – следовало указать: услуга №1, услуга №2; не указаны суммы остатков средств на начало и на конец года; </w:t>
      </w:r>
      <w:r w:rsidR="00572AC2" w:rsidRPr="00572AC2">
        <w:rPr>
          <w:rFonts w:eastAsia="Calibri"/>
          <w:bCs/>
          <w:sz w:val="22"/>
          <w:szCs w:val="22"/>
          <w:lang w:eastAsia="en-US"/>
        </w:rPr>
        <w:t xml:space="preserve">форма расчётов к планам ФХД не соответствуют требованиям </w:t>
      </w:r>
      <w:r w:rsidR="00572AC2" w:rsidRPr="00572AC2">
        <w:rPr>
          <w:bCs/>
          <w:sz w:val="22"/>
          <w:szCs w:val="22"/>
        </w:rPr>
        <w:t xml:space="preserve">Порядка составления и утверждения плана финансово-хозяйственной деятельности муниципальных учреждений МО «Можгинский район, утверждённого постановлением Администрации района от 10.11.2011г. №1301 </w:t>
      </w:r>
      <w:r w:rsidR="00572AC2" w:rsidRPr="00572AC2">
        <w:rPr>
          <w:sz w:val="22"/>
          <w:szCs w:val="22"/>
        </w:rPr>
        <w:t>(в ред. изменений)</w:t>
      </w:r>
      <w:r w:rsidR="00572AC2" w:rsidRPr="00572AC2">
        <w:rPr>
          <w:bCs/>
          <w:sz w:val="22"/>
          <w:szCs w:val="22"/>
        </w:rPr>
        <w:t>;</w:t>
      </w:r>
      <w:proofErr w:type="gramEnd"/>
      <w:r w:rsidR="00572AC2" w:rsidRPr="00572AC2">
        <w:rPr>
          <w:bCs/>
          <w:sz w:val="22"/>
          <w:szCs w:val="22"/>
        </w:rPr>
        <w:t xml:space="preserve"> расчёты </w:t>
      </w:r>
      <w:r w:rsidR="00572AC2" w:rsidRPr="00572AC2">
        <w:rPr>
          <w:rFonts w:eastAsiaTheme="minorEastAsia" w:cstheme="minorBidi"/>
          <w:bCs/>
          <w:sz w:val="22"/>
          <w:szCs w:val="22"/>
        </w:rPr>
        <w:t xml:space="preserve">произведены по одному источнику финансового обеспечения (субсидии на финансовое обеспечение выполнения муниципального задания), следовало в разрезе источников; </w:t>
      </w:r>
      <w:r w:rsidR="00572AC2" w:rsidRPr="00572AC2">
        <w:rPr>
          <w:rFonts w:eastAsia="Calibri"/>
          <w:bCs/>
          <w:sz w:val="22"/>
          <w:szCs w:val="22"/>
          <w:lang w:eastAsia="en-US"/>
        </w:rPr>
        <w:t xml:space="preserve">в нарушение пункта 13 </w:t>
      </w:r>
      <w:r w:rsidR="00572AC2" w:rsidRPr="00572AC2">
        <w:rPr>
          <w:bCs/>
          <w:sz w:val="22"/>
          <w:szCs w:val="22"/>
        </w:rPr>
        <w:t xml:space="preserve">Порядка составления и утверждения плана финансово-хозяйственной деятельности муниципальных учреждений МО «Можгинский район, утверждённого постановлением Администрации района от 10.11.2011г. №1301 </w:t>
      </w:r>
      <w:r w:rsidR="00572AC2" w:rsidRPr="00572AC2">
        <w:rPr>
          <w:sz w:val="22"/>
          <w:szCs w:val="22"/>
        </w:rPr>
        <w:t xml:space="preserve">(в ред. изменений) </w:t>
      </w:r>
      <w:r w:rsidR="00572AC2" w:rsidRPr="00572AC2">
        <w:rPr>
          <w:rFonts w:eastAsiaTheme="minorEastAsia" w:cstheme="minorBidi"/>
          <w:bCs/>
          <w:sz w:val="22"/>
          <w:szCs w:val="22"/>
        </w:rPr>
        <w:t>в связи с в</w:t>
      </w:r>
      <w:r w:rsidR="00572AC2" w:rsidRPr="00572AC2">
        <w:rPr>
          <w:rFonts w:eastAsia="Calibri"/>
          <w:bCs/>
          <w:sz w:val="22"/>
          <w:szCs w:val="22"/>
          <w:lang w:eastAsia="en-US"/>
        </w:rPr>
        <w:t xml:space="preserve">несением изменений и формированием новых планов ФХД, новые расчёты (обоснования) </w:t>
      </w:r>
      <w:r w:rsidR="00572AC2" w:rsidRPr="00572AC2">
        <w:rPr>
          <w:rFonts w:eastAsiaTheme="minorHAnsi"/>
          <w:sz w:val="22"/>
          <w:szCs w:val="22"/>
          <w:lang w:eastAsia="en-US"/>
        </w:rPr>
        <w:t>плановых показателей по выплатам</w:t>
      </w:r>
      <w:r w:rsidR="00572AC2" w:rsidRPr="00572AC2">
        <w:rPr>
          <w:bCs/>
          <w:sz w:val="22"/>
          <w:szCs w:val="22"/>
        </w:rPr>
        <w:t xml:space="preserve"> не </w:t>
      </w:r>
      <w:r w:rsidR="00572AC2" w:rsidRPr="00572AC2">
        <w:rPr>
          <w:rFonts w:eastAsia="Calibri"/>
          <w:bCs/>
          <w:sz w:val="22"/>
          <w:szCs w:val="22"/>
          <w:lang w:eastAsia="en-US"/>
        </w:rPr>
        <w:t>производились</w:t>
      </w:r>
      <w:r>
        <w:rPr>
          <w:rFonts w:eastAsia="Calibri"/>
          <w:bCs/>
          <w:sz w:val="22"/>
          <w:szCs w:val="22"/>
          <w:lang w:eastAsia="en-US"/>
        </w:rPr>
        <w:t>;</w:t>
      </w:r>
      <w:bookmarkStart w:id="0" w:name="_GoBack"/>
      <w:bookmarkEnd w:id="0"/>
    </w:p>
    <w:p w:rsidR="00572AC2" w:rsidRPr="00572AC2" w:rsidRDefault="00907FB7" w:rsidP="00572AC2">
      <w:pPr>
        <w:pStyle w:val="a4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п</w:t>
      </w:r>
      <w:r w:rsidR="00572AC2" w:rsidRPr="00572AC2">
        <w:rPr>
          <w:sz w:val="22"/>
          <w:szCs w:val="22"/>
        </w:rPr>
        <w:t xml:space="preserve">роверкой соблюдения порядка размещения информации муниципальным учреждением на официальном сайте в сети Интернет выявлено 12 случаев отсутствия, либо размещения Учреждением информации на официальном сайте в сети Интернет </w:t>
      </w:r>
      <w:r w:rsidR="00572AC2" w:rsidRPr="00572AC2">
        <w:rPr>
          <w:sz w:val="22"/>
          <w:szCs w:val="22"/>
          <w:lang w:eastAsia="en-US"/>
        </w:rPr>
        <w:t>(</w:t>
      </w:r>
      <w:hyperlink r:id="rId8" w:history="1">
        <w:r w:rsidR="00572AC2" w:rsidRPr="00572AC2">
          <w:rPr>
            <w:rStyle w:val="a6"/>
            <w:sz w:val="22"/>
            <w:szCs w:val="22"/>
            <w:lang w:val="en-US" w:eastAsia="en-US"/>
          </w:rPr>
          <w:t>www</w:t>
        </w:r>
        <w:r w:rsidR="00572AC2" w:rsidRPr="00572AC2">
          <w:rPr>
            <w:rStyle w:val="a6"/>
            <w:sz w:val="22"/>
            <w:szCs w:val="22"/>
            <w:lang w:eastAsia="en-US"/>
          </w:rPr>
          <w:t>.</w:t>
        </w:r>
        <w:r w:rsidR="00572AC2" w:rsidRPr="00572AC2">
          <w:rPr>
            <w:rStyle w:val="a6"/>
            <w:sz w:val="22"/>
            <w:szCs w:val="22"/>
            <w:lang w:val="en-US" w:eastAsia="en-US"/>
          </w:rPr>
          <w:t>bus</w:t>
        </w:r>
        <w:r w:rsidR="00572AC2" w:rsidRPr="00572AC2">
          <w:rPr>
            <w:rStyle w:val="a6"/>
            <w:sz w:val="22"/>
            <w:szCs w:val="22"/>
            <w:lang w:eastAsia="en-US"/>
          </w:rPr>
          <w:t>.</w:t>
        </w:r>
        <w:proofErr w:type="spellStart"/>
        <w:r w:rsidR="00572AC2" w:rsidRPr="00572AC2">
          <w:rPr>
            <w:rStyle w:val="a6"/>
            <w:sz w:val="22"/>
            <w:szCs w:val="22"/>
            <w:lang w:val="en-US" w:eastAsia="en-US"/>
          </w:rPr>
          <w:t>gov</w:t>
        </w:r>
        <w:proofErr w:type="spellEnd"/>
        <w:r w:rsidR="00572AC2" w:rsidRPr="00572AC2">
          <w:rPr>
            <w:rStyle w:val="a6"/>
            <w:sz w:val="22"/>
            <w:szCs w:val="22"/>
            <w:lang w:eastAsia="en-US"/>
          </w:rPr>
          <w:t>.</w:t>
        </w:r>
        <w:proofErr w:type="spellStart"/>
        <w:r w:rsidR="00572AC2" w:rsidRPr="00572AC2">
          <w:rPr>
            <w:rStyle w:val="a6"/>
            <w:sz w:val="22"/>
            <w:szCs w:val="22"/>
            <w:lang w:val="en-US" w:eastAsia="en-US"/>
          </w:rPr>
          <w:t>ru</w:t>
        </w:r>
        <w:proofErr w:type="spellEnd"/>
      </w:hyperlink>
      <w:r w:rsidR="00572AC2" w:rsidRPr="00572AC2">
        <w:rPr>
          <w:sz w:val="22"/>
          <w:szCs w:val="22"/>
          <w:lang w:eastAsia="en-US"/>
        </w:rPr>
        <w:t xml:space="preserve">) </w:t>
      </w:r>
      <w:r w:rsidR="00572AC2" w:rsidRPr="00572AC2">
        <w:rPr>
          <w:sz w:val="22"/>
          <w:szCs w:val="22"/>
        </w:rPr>
        <w:t>с нарушением установленного срока.</w:t>
      </w:r>
    </w:p>
    <w:p w:rsidR="000925B1" w:rsidRPr="00AF16D0" w:rsidRDefault="000925B1" w:rsidP="000925B1">
      <w:pPr>
        <w:tabs>
          <w:tab w:val="left" w:pos="567"/>
          <w:tab w:val="left" w:pos="18286"/>
        </w:tabs>
        <w:ind w:firstLine="567"/>
        <w:jc w:val="both"/>
        <w:rPr>
          <w:sz w:val="22"/>
          <w:szCs w:val="22"/>
        </w:rPr>
      </w:pPr>
      <w:r w:rsidRPr="00AF16D0">
        <w:rPr>
          <w:sz w:val="22"/>
          <w:szCs w:val="22"/>
        </w:rPr>
        <w:t>Учреждению направлено пред</w:t>
      </w:r>
      <w:r w:rsidR="002531D3">
        <w:rPr>
          <w:sz w:val="22"/>
          <w:szCs w:val="22"/>
        </w:rPr>
        <w:t>ставле</w:t>
      </w:r>
      <w:r w:rsidRPr="00AF16D0">
        <w:rPr>
          <w:sz w:val="22"/>
          <w:szCs w:val="22"/>
        </w:rPr>
        <w:t xml:space="preserve">ние с требованием </w:t>
      </w:r>
      <w:proofErr w:type="gramStart"/>
      <w:r w:rsidRPr="00AF16D0">
        <w:rPr>
          <w:sz w:val="22"/>
          <w:szCs w:val="22"/>
        </w:rPr>
        <w:t>принять</w:t>
      </w:r>
      <w:proofErr w:type="gramEnd"/>
      <w:r w:rsidRPr="00AF16D0">
        <w:rPr>
          <w:sz w:val="22"/>
          <w:szCs w:val="22"/>
        </w:rPr>
        <w:t xml:space="preserve"> меры по устранению выявленных нарушений и (или) устранению причин</w:t>
      </w:r>
      <w:r w:rsidR="00555813" w:rsidRPr="00AF16D0">
        <w:rPr>
          <w:sz w:val="22"/>
          <w:szCs w:val="22"/>
        </w:rPr>
        <w:t xml:space="preserve"> </w:t>
      </w:r>
      <w:r w:rsidRPr="00AF16D0">
        <w:rPr>
          <w:sz w:val="22"/>
          <w:szCs w:val="22"/>
        </w:rPr>
        <w:t>и условий их совершения, пред</w:t>
      </w:r>
      <w:r w:rsidR="002531D3">
        <w:rPr>
          <w:sz w:val="22"/>
          <w:szCs w:val="22"/>
        </w:rPr>
        <w:t>ставле</w:t>
      </w:r>
      <w:r w:rsidRPr="00AF16D0">
        <w:rPr>
          <w:sz w:val="22"/>
          <w:szCs w:val="22"/>
        </w:rPr>
        <w:t xml:space="preserve">ние </w:t>
      </w:r>
      <w:r w:rsidR="00841D7C">
        <w:rPr>
          <w:sz w:val="22"/>
          <w:szCs w:val="22"/>
        </w:rPr>
        <w:t xml:space="preserve">снято с </w:t>
      </w:r>
      <w:r w:rsidRPr="00AF16D0">
        <w:rPr>
          <w:sz w:val="22"/>
          <w:szCs w:val="22"/>
        </w:rPr>
        <w:t>контрол</w:t>
      </w:r>
      <w:r w:rsidR="00841D7C">
        <w:rPr>
          <w:sz w:val="22"/>
          <w:szCs w:val="22"/>
        </w:rPr>
        <w:t>я</w:t>
      </w:r>
      <w:r w:rsidRPr="00AF16D0">
        <w:rPr>
          <w:sz w:val="22"/>
          <w:szCs w:val="22"/>
        </w:rPr>
        <w:t>.</w:t>
      </w:r>
    </w:p>
    <w:p w:rsidR="000925B1" w:rsidRPr="000925B1" w:rsidRDefault="000925B1" w:rsidP="00F14B88">
      <w:pPr>
        <w:shd w:val="clear" w:color="auto" w:fill="FFFFFF"/>
        <w:ind w:firstLine="567"/>
        <w:jc w:val="both"/>
        <w:rPr>
          <w:color w:val="FF0000"/>
          <w:sz w:val="22"/>
          <w:szCs w:val="22"/>
        </w:rPr>
      </w:pPr>
    </w:p>
    <w:sectPr w:rsidR="000925B1" w:rsidRPr="00092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D8"/>
    <w:rsid w:val="00000B03"/>
    <w:rsid w:val="000624B8"/>
    <w:rsid w:val="00072563"/>
    <w:rsid w:val="0007392E"/>
    <w:rsid w:val="000925B1"/>
    <w:rsid w:val="000968C9"/>
    <w:rsid w:val="000B29BF"/>
    <w:rsid w:val="000B3423"/>
    <w:rsid w:val="000F0DF2"/>
    <w:rsid w:val="000F5AAB"/>
    <w:rsid w:val="001341F2"/>
    <w:rsid w:val="0015655C"/>
    <w:rsid w:val="001751B0"/>
    <w:rsid w:val="001919AC"/>
    <w:rsid w:val="001B4433"/>
    <w:rsid w:val="0025096B"/>
    <w:rsid w:val="002531D3"/>
    <w:rsid w:val="00264689"/>
    <w:rsid w:val="00265A68"/>
    <w:rsid w:val="00283EA2"/>
    <w:rsid w:val="002A514A"/>
    <w:rsid w:val="00323F7D"/>
    <w:rsid w:val="00367F1B"/>
    <w:rsid w:val="003932B5"/>
    <w:rsid w:val="003A4D43"/>
    <w:rsid w:val="00406B09"/>
    <w:rsid w:val="00417DD2"/>
    <w:rsid w:val="004772D4"/>
    <w:rsid w:val="0048634B"/>
    <w:rsid w:val="0049323C"/>
    <w:rsid w:val="004A54B2"/>
    <w:rsid w:val="004B4036"/>
    <w:rsid w:val="004C0AF1"/>
    <w:rsid w:val="00507F94"/>
    <w:rsid w:val="00532275"/>
    <w:rsid w:val="00552481"/>
    <w:rsid w:val="00555813"/>
    <w:rsid w:val="00572AC2"/>
    <w:rsid w:val="0058578D"/>
    <w:rsid w:val="006109CF"/>
    <w:rsid w:val="00657F22"/>
    <w:rsid w:val="00665C38"/>
    <w:rsid w:val="006755ED"/>
    <w:rsid w:val="00675BEC"/>
    <w:rsid w:val="006A3D00"/>
    <w:rsid w:val="006A7B83"/>
    <w:rsid w:val="006B65CE"/>
    <w:rsid w:val="006D4364"/>
    <w:rsid w:val="006E1BAB"/>
    <w:rsid w:val="006F577F"/>
    <w:rsid w:val="0071266A"/>
    <w:rsid w:val="00751F71"/>
    <w:rsid w:val="00761C84"/>
    <w:rsid w:val="007730E2"/>
    <w:rsid w:val="00787260"/>
    <w:rsid w:val="007A396B"/>
    <w:rsid w:val="007E0826"/>
    <w:rsid w:val="007F6E95"/>
    <w:rsid w:val="008021AA"/>
    <w:rsid w:val="00826623"/>
    <w:rsid w:val="00841D7C"/>
    <w:rsid w:val="00842F60"/>
    <w:rsid w:val="00853453"/>
    <w:rsid w:val="008913BC"/>
    <w:rsid w:val="008B6E67"/>
    <w:rsid w:val="008C1FB0"/>
    <w:rsid w:val="00907FB7"/>
    <w:rsid w:val="00971500"/>
    <w:rsid w:val="00996CD0"/>
    <w:rsid w:val="009B00B8"/>
    <w:rsid w:val="009D6F42"/>
    <w:rsid w:val="009E0DD8"/>
    <w:rsid w:val="00A41081"/>
    <w:rsid w:val="00A46C45"/>
    <w:rsid w:val="00A52040"/>
    <w:rsid w:val="00A54DAC"/>
    <w:rsid w:val="00A563B3"/>
    <w:rsid w:val="00A81CE0"/>
    <w:rsid w:val="00A851DD"/>
    <w:rsid w:val="00AA5129"/>
    <w:rsid w:val="00AB4C5D"/>
    <w:rsid w:val="00AC2EEF"/>
    <w:rsid w:val="00AD2A20"/>
    <w:rsid w:val="00AE5D72"/>
    <w:rsid w:val="00AE7703"/>
    <w:rsid w:val="00AF1075"/>
    <w:rsid w:val="00AF16D0"/>
    <w:rsid w:val="00B462AF"/>
    <w:rsid w:val="00B57219"/>
    <w:rsid w:val="00B7275C"/>
    <w:rsid w:val="00BB3192"/>
    <w:rsid w:val="00C35EF1"/>
    <w:rsid w:val="00CA5D20"/>
    <w:rsid w:val="00CA5FA6"/>
    <w:rsid w:val="00D13F5C"/>
    <w:rsid w:val="00D440B9"/>
    <w:rsid w:val="00D6792C"/>
    <w:rsid w:val="00D83CB2"/>
    <w:rsid w:val="00D9160C"/>
    <w:rsid w:val="00DB1CDA"/>
    <w:rsid w:val="00DE4845"/>
    <w:rsid w:val="00DE51FE"/>
    <w:rsid w:val="00DE53A6"/>
    <w:rsid w:val="00E205E7"/>
    <w:rsid w:val="00E27217"/>
    <w:rsid w:val="00E61C6A"/>
    <w:rsid w:val="00E73CD8"/>
    <w:rsid w:val="00ED3234"/>
    <w:rsid w:val="00EE3EC4"/>
    <w:rsid w:val="00EF1172"/>
    <w:rsid w:val="00EF20B1"/>
    <w:rsid w:val="00F14B88"/>
    <w:rsid w:val="00F26DF5"/>
    <w:rsid w:val="00F53735"/>
    <w:rsid w:val="00F570E3"/>
    <w:rsid w:val="00F65F1A"/>
    <w:rsid w:val="00F92952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11F66354F84972AEF9EA0652988B777ED80D5C8941A5814286F61053CE6829Dt8SD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9276A4634D1CF14132AC87E62FE7199BD10C1BA2E37BC53A8C111B175AE776D7C601D824F8C1B3BD8f2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C4E16-EDCB-4C24-9D7F-B1AFAA4E1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</dc:creator>
  <cp:lastModifiedBy>Ревизор</cp:lastModifiedBy>
  <cp:revision>123</cp:revision>
  <dcterms:created xsi:type="dcterms:W3CDTF">2016-07-05T11:24:00Z</dcterms:created>
  <dcterms:modified xsi:type="dcterms:W3CDTF">2020-09-28T05:14:00Z</dcterms:modified>
</cp:coreProperties>
</file>